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E3D1" w14:textId="77777777" w:rsidR="00F97A46" w:rsidRDefault="00D108B4">
      <w:pPr>
        <w:jc w:val="center"/>
        <w:rPr>
          <w:rFonts w:ascii="Arial" w:eastAsia="Arial" w:hAnsi="Arial" w:cs="Arial"/>
          <w:b/>
          <w:sz w:val="28"/>
          <w:szCs w:val="28"/>
        </w:rPr>
      </w:pPr>
      <w:r>
        <w:rPr>
          <w:rFonts w:ascii="Arial" w:eastAsia="Arial" w:hAnsi="Arial" w:cs="Arial"/>
          <w:b/>
          <w:sz w:val="28"/>
          <w:szCs w:val="28"/>
        </w:rPr>
        <w:t>Ceramic Teal Bowls</w:t>
      </w:r>
    </w:p>
    <w:p w14:paraId="0E4D9402" w14:textId="77777777" w:rsidR="00F97A46" w:rsidRDefault="00F97A46">
      <w:pPr>
        <w:jc w:val="center"/>
        <w:rPr>
          <w:rFonts w:ascii="Arial" w:eastAsia="Arial" w:hAnsi="Arial" w:cs="Arial"/>
          <w:b/>
          <w:sz w:val="28"/>
          <w:szCs w:val="28"/>
        </w:rPr>
      </w:pPr>
    </w:p>
    <w:p w14:paraId="5133C45A" w14:textId="77777777" w:rsidR="00F97A46" w:rsidRDefault="00D108B4">
      <w:pPr>
        <w:jc w:val="center"/>
        <w:rPr>
          <w:rFonts w:ascii="Arial" w:eastAsia="Arial" w:hAnsi="Arial" w:cs="Arial"/>
          <w:b/>
          <w:sz w:val="28"/>
          <w:szCs w:val="28"/>
        </w:rPr>
      </w:pPr>
      <w:r>
        <w:rPr>
          <w:rFonts w:ascii="Arial" w:eastAsia="Arial" w:hAnsi="Arial" w:cs="Arial"/>
          <w:b/>
          <w:sz w:val="28"/>
          <w:szCs w:val="28"/>
        </w:rPr>
        <w:t>Lesson Plan</w:t>
      </w:r>
    </w:p>
    <w:p w14:paraId="4A00904E" w14:textId="77777777" w:rsidR="00F97A46" w:rsidRDefault="00F97A46">
      <w:pPr>
        <w:rPr>
          <w:b/>
          <w:sz w:val="28"/>
          <w:szCs w:val="28"/>
        </w:rPr>
      </w:pPr>
    </w:p>
    <w:p w14:paraId="12ACD17D" w14:textId="77777777" w:rsidR="00F97A46" w:rsidRDefault="00F97A46">
      <w:pPr>
        <w:rPr>
          <w:b/>
          <w:sz w:val="28"/>
          <w:szCs w:val="28"/>
        </w:rPr>
      </w:pPr>
    </w:p>
    <w:p w14:paraId="0AED5106" w14:textId="77777777" w:rsidR="00F97A46" w:rsidRDefault="00F97A46">
      <w:pPr>
        <w:rPr>
          <w:b/>
          <w:sz w:val="28"/>
          <w:szCs w:val="28"/>
        </w:rPr>
      </w:pPr>
    </w:p>
    <w:p w14:paraId="4D4A17E3" w14:textId="77777777" w:rsidR="00F97A46" w:rsidRDefault="00D108B4">
      <w:pPr>
        <w:rPr>
          <w:b/>
          <w:sz w:val="28"/>
          <w:szCs w:val="28"/>
        </w:rPr>
      </w:pPr>
      <w:r>
        <w:rPr>
          <w:b/>
          <w:noProof/>
          <w:sz w:val="28"/>
          <w:szCs w:val="28"/>
        </w:rPr>
        <w:drawing>
          <wp:inline distT="0" distB="0" distL="0" distR="0" wp14:anchorId="114B30A8" wp14:editId="0C964618">
            <wp:extent cx="6097279" cy="45729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7279" cy="4572959"/>
                    </a:xfrm>
                    <a:prstGeom prst="rect">
                      <a:avLst/>
                    </a:prstGeom>
                    <a:ln/>
                  </pic:spPr>
                </pic:pic>
              </a:graphicData>
            </a:graphic>
          </wp:inline>
        </w:drawing>
      </w:r>
    </w:p>
    <w:p w14:paraId="2E834EF6" w14:textId="77777777" w:rsidR="00F97A46" w:rsidRDefault="00D108B4" w:rsidP="00D108B4">
      <w:pPr>
        <w:pBdr>
          <w:top w:val="nil"/>
          <w:left w:val="nil"/>
          <w:bottom w:val="nil"/>
          <w:right w:val="nil"/>
          <w:between w:val="nil"/>
        </w:pBdr>
        <w:shd w:val="clear" w:color="auto" w:fill="FFFFFF"/>
        <w:jc w:val="center"/>
        <w:rPr>
          <w:rFonts w:ascii="Arial" w:eastAsia="Arial" w:hAnsi="Arial" w:cs="Arial"/>
          <w:color w:val="000000"/>
          <w:sz w:val="24"/>
          <w:szCs w:val="24"/>
        </w:rPr>
      </w:pPr>
      <w:r>
        <w:rPr>
          <w:rFonts w:ascii="Arial" w:eastAsia="Arial" w:hAnsi="Arial" w:cs="Arial"/>
          <w:color w:val="000000"/>
          <w:sz w:val="24"/>
          <w:szCs w:val="24"/>
        </w:rPr>
        <w:t xml:space="preserve">Red </w:t>
      </w:r>
      <w:proofErr w:type="spellStart"/>
      <w:r>
        <w:rPr>
          <w:rFonts w:ascii="Arial" w:eastAsia="Arial" w:hAnsi="Arial" w:cs="Arial"/>
          <w:color w:val="000000"/>
          <w:sz w:val="24"/>
          <w:szCs w:val="24"/>
        </w:rPr>
        <w:t>Raku</w:t>
      </w:r>
      <w:proofErr w:type="spellEnd"/>
      <w:r>
        <w:rPr>
          <w:rFonts w:ascii="Arial" w:eastAsia="Arial" w:hAnsi="Arial" w:cs="Arial"/>
          <w:color w:val="000000"/>
          <w:sz w:val="24"/>
          <w:szCs w:val="24"/>
        </w:rPr>
        <w:t xml:space="preserve"> Tea Bowl</w:t>
      </w:r>
    </w:p>
    <w:p w14:paraId="7E78F1A1" w14:textId="77777777" w:rsidR="00F97A46" w:rsidRDefault="00D108B4" w:rsidP="00D108B4">
      <w:pPr>
        <w:pBdr>
          <w:top w:val="nil"/>
          <w:left w:val="nil"/>
          <w:bottom w:val="nil"/>
          <w:right w:val="nil"/>
          <w:between w:val="nil"/>
        </w:pBdr>
        <w:shd w:val="clear" w:color="auto" w:fill="FFFFFF"/>
        <w:jc w:val="center"/>
        <w:rPr>
          <w:rFonts w:ascii="Arial" w:eastAsia="Arial" w:hAnsi="Arial" w:cs="Arial"/>
          <w:color w:val="333333"/>
          <w:sz w:val="24"/>
          <w:szCs w:val="24"/>
        </w:rPr>
      </w:pPr>
      <w:r>
        <w:rPr>
          <w:rFonts w:ascii="Arial" w:eastAsia="Arial" w:hAnsi="Arial" w:cs="Arial"/>
          <w:color w:val="000000"/>
          <w:sz w:val="24"/>
          <w:szCs w:val="24"/>
        </w:rPr>
        <w:t xml:space="preserve">(copy of the </w:t>
      </w:r>
      <w:proofErr w:type="spellStart"/>
      <w:r>
        <w:rPr>
          <w:rFonts w:ascii="Arial" w:eastAsia="Arial" w:hAnsi="Arial" w:cs="Arial"/>
          <w:color w:val="000000"/>
          <w:sz w:val="24"/>
          <w:szCs w:val="24"/>
        </w:rPr>
        <w:t>Kaga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Kōetsu</w:t>
      </w:r>
      <w:proofErr w:type="spellEnd"/>
      <w:r>
        <w:rPr>
          <w:rFonts w:ascii="Arial" w:eastAsia="Arial" w:hAnsi="Arial" w:cs="Arial"/>
          <w:color w:val="000000"/>
          <w:sz w:val="24"/>
          <w:szCs w:val="24"/>
        </w:rPr>
        <w:t xml:space="preserve"> Tea Bow 18th century)</w:t>
      </w:r>
    </w:p>
    <w:p w14:paraId="00DAAB86" w14:textId="77777777" w:rsidR="00F97A46" w:rsidRDefault="00D108B4" w:rsidP="00D108B4">
      <w:pPr>
        <w:pBdr>
          <w:top w:val="nil"/>
          <w:left w:val="nil"/>
          <w:bottom w:val="nil"/>
          <w:right w:val="nil"/>
          <w:between w:val="nil"/>
        </w:pBdr>
        <w:shd w:val="clear" w:color="auto" w:fill="FFFFFF"/>
        <w:jc w:val="center"/>
        <w:rPr>
          <w:rFonts w:ascii="Arial" w:eastAsia="Arial" w:hAnsi="Arial" w:cs="Arial"/>
          <w:color w:val="333333"/>
          <w:sz w:val="24"/>
          <w:szCs w:val="24"/>
        </w:rPr>
      </w:pPr>
      <w:r>
        <w:rPr>
          <w:rFonts w:ascii="Arial" w:eastAsia="Arial" w:hAnsi="Arial" w:cs="Arial"/>
          <w:color w:val="333333"/>
          <w:sz w:val="24"/>
          <w:szCs w:val="24"/>
        </w:rPr>
        <w:t>Collection Metropolitan Museum of Art</w:t>
      </w:r>
    </w:p>
    <w:p w14:paraId="5FF2D4DF" w14:textId="77777777" w:rsidR="00F97A46" w:rsidRDefault="00D108B4" w:rsidP="00D108B4">
      <w:pPr>
        <w:pBdr>
          <w:top w:val="nil"/>
          <w:left w:val="nil"/>
          <w:bottom w:val="nil"/>
          <w:right w:val="nil"/>
          <w:between w:val="nil"/>
        </w:pBdr>
        <w:shd w:val="clear" w:color="auto" w:fill="FFFFFF"/>
        <w:jc w:val="center"/>
        <w:rPr>
          <w:rFonts w:ascii="Arial" w:eastAsia="Arial" w:hAnsi="Arial" w:cs="Arial"/>
          <w:color w:val="333333"/>
          <w:sz w:val="24"/>
          <w:szCs w:val="24"/>
        </w:rPr>
      </w:pPr>
      <w:hyperlink r:id="rId7" w:history="1">
        <w:r w:rsidRPr="00D475AB">
          <w:rPr>
            <w:rStyle w:val="Hyperlink"/>
            <w:rFonts w:ascii="Arial" w:eastAsia="Arial" w:hAnsi="Arial" w:cs="Arial"/>
            <w:sz w:val="24"/>
            <w:szCs w:val="24"/>
          </w:rPr>
          <w:t>https://www.metmuseum.org/art/collection/search/63148</w:t>
        </w:r>
      </w:hyperlink>
      <w:r>
        <w:rPr>
          <w:rFonts w:ascii="Arial" w:eastAsia="Arial" w:hAnsi="Arial" w:cs="Arial"/>
          <w:color w:val="333333"/>
          <w:sz w:val="24"/>
          <w:szCs w:val="24"/>
        </w:rPr>
        <w:t xml:space="preserve"> </w:t>
      </w:r>
    </w:p>
    <w:p w14:paraId="01DD5AC4" w14:textId="77777777" w:rsidR="00F97A46" w:rsidRDefault="00F97A46">
      <w:pPr>
        <w:rPr>
          <w:b/>
          <w:sz w:val="28"/>
          <w:szCs w:val="28"/>
        </w:rPr>
      </w:pPr>
    </w:p>
    <w:p w14:paraId="23EFB16D" w14:textId="77777777" w:rsidR="00F97A46" w:rsidRDefault="00F97A46">
      <w:pPr>
        <w:rPr>
          <w:b/>
          <w:sz w:val="28"/>
          <w:szCs w:val="28"/>
        </w:rPr>
      </w:pPr>
    </w:p>
    <w:p w14:paraId="3D765A1F" w14:textId="77777777" w:rsidR="00F97A46" w:rsidRDefault="00F97A46">
      <w:pPr>
        <w:rPr>
          <w:b/>
          <w:sz w:val="28"/>
          <w:szCs w:val="28"/>
        </w:rPr>
      </w:pPr>
    </w:p>
    <w:p w14:paraId="006C3899" w14:textId="77777777" w:rsidR="00D108B4" w:rsidRDefault="00D108B4">
      <w:pPr>
        <w:rPr>
          <w:b/>
          <w:sz w:val="28"/>
          <w:szCs w:val="28"/>
        </w:rPr>
      </w:pPr>
      <w:r>
        <w:rPr>
          <w:b/>
          <w:sz w:val="28"/>
          <w:szCs w:val="28"/>
        </w:rPr>
        <w:br w:type="page"/>
      </w:r>
    </w:p>
    <w:p w14:paraId="52C3F72F" w14:textId="77777777" w:rsidR="00F97A46" w:rsidRDefault="00D108B4">
      <w:pPr>
        <w:jc w:val="center"/>
        <w:rPr>
          <w:b/>
          <w:sz w:val="28"/>
          <w:szCs w:val="28"/>
        </w:rPr>
      </w:pPr>
      <w:r>
        <w:rPr>
          <w:b/>
          <w:sz w:val="28"/>
          <w:szCs w:val="28"/>
        </w:rPr>
        <w:lastRenderedPageBreak/>
        <w:t>Ceramic Tea Bowls</w:t>
      </w:r>
    </w:p>
    <w:p w14:paraId="42EEA95B" w14:textId="77777777" w:rsidR="00F97A46" w:rsidRDefault="00F97A46">
      <w:pPr>
        <w:jc w:val="center"/>
        <w:rPr>
          <w:b/>
          <w:sz w:val="28"/>
          <w:szCs w:val="28"/>
        </w:rPr>
      </w:pPr>
    </w:p>
    <w:p w14:paraId="58E3E0D9" w14:textId="77777777" w:rsidR="00F97A46" w:rsidRDefault="00D108B4">
      <w:pPr>
        <w:jc w:val="center"/>
      </w:pPr>
      <w:r>
        <w:rPr>
          <w:b/>
          <w:sz w:val="28"/>
          <w:szCs w:val="28"/>
        </w:rPr>
        <w:t xml:space="preserve"> Lesson Plan</w:t>
      </w:r>
    </w:p>
    <w:p w14:paraId="3935C80A" w14:textId="77777777" w:rsidR="00F97A46" w:rsidRDefault="00F97A46">
      <w:pPr>
        <w:jc w:val="center"/>
      </w:pPr>
    </w:p>
    <w:p w14:paraId="5F47EDFD" w14:textId="77777777" w:rsidR="00F97A46" w:rsidRDefault="00D108B4">
      <w:pPr>
        <w:jc w:val="center"/>
        <w:rPr>
          <w:rFonts w:ascii="Arial" w:eastAsia="Arial" w:hAnsi="Arial" w:cs="Arial"/>
          <w:sz w:val="24"/>
          <w:szCs w:val="24"/>
        </w:rPr>
      </w:pPr>
      <w:r>
        <w:rPr>
          <w:rFonts w:ascii="Arial" w:eastAsia="Arial" w:hAnsi="Arial" w:cs="Arial"/>
          <w:sz w:val="24"/>
          <w:szCs w:val="24"/>
        </w:rPr>
        <w:t xml:space="preserve">Designed by Eve </w:t>
      </w:r>
      <w:proofErr w:type="spellStart"/>
      <w:r>
        <w:rPr>
          <w:rFonts w:ascii="Arial" w:eastAsia="Arial" w:hAnsi="Arial" w:cs="Arial"/>
          <w:sz w:val="24"/>
          <w:szCs w:val="24"/>
        </w:rPr>
        <w:t>Eisenstadt</w:t>
      </w:r>
      <w:proofErr w:type="spellEnd"/>
      <w:r>
        <w:rPr>
          <w:rFonts w:ascii="Arial" w:eastAsia="Arial" w:hAnsi="Arial" w:cs="Arial"/>
          <w:sz w:val="24"/>
          <w:szCs w:val="24"/>
        </w:rPr>
        <w:t xml:space="preserve">, </w:t>
      </w:r>
      <w:proofErr w:type="spellStart"/>
      <w:r>
        <w:rPr>
          <w:rFonts w:ascii="Arial" w:eastAsia="Arial" w:hAnsi="Arial" w:cs="Arial"/>
          <w:sz w:val="24"/>
          <w:szCs w:val="24"/>
        </w:rPr>
        <w:t>Ed.D</w:t>
      </w:r>
      <w:proofErr w:type="spellEnd"/>
      <w:r>
        <w:rPr>
          <w:rFonts w:ascii="Arial" w:eastAsia="Arial" w:hAnsi="Arial" w:cs="Arial"/>
          <w:sz w:val="24"/>
          <w:szCs w:val="24"/>
        </w:rPr>
        <w:t>.</w:t>
      </w:r>
    </w:p>
    <w:p w14:paraId="6581F240" w14:textId="77777777" w:rsidR="00F97A46" w:rsidRDefault="00D108B4">
      <w:pPr>
        <w:jc w:val="center"/>
        <w:rPr>
          <w:rFonts w:ascii="Arial" w:eastAsia="Arial" w:hAnsi="Arial" w:cs="Arial"/>
          <w:sz w:val="24"/>
          <w:szCs w:val="24"/>
        </w:rPr>
      </w:pPr>
      <w:r>
        <w:rPr>
          <w:rFonts w:ascii="Arial" w:eastAsia="Arial" w:hAnsi="Arial" w:cs="Arial"/>
          <w:sz w:val="24"/>
          <w:szCs w:val="24"/>
        </w:rPr>
        <w:t xml:space="preserve">Dr. </w:t>
      </w:r>
      <w:proofErr w:type="spellStart"/>
      <w:r>
        <w:rPr>
          <w:rFonts w:ascii="Arial" w:eastAsia="Arial" w:hAnsi="Arial" w:cs="Arial"/>
          <w:sz w:val="24"/>
          <w:szCs w:val="24"/>
        </w:rPr>
        <w:t>Eisenstadt</w:t>
      </w:r>
      <w:proofErr w:type="spellEnd"/>
      <w:r>
        <w:rPr>
          <w:rFonts w:ascii="Arial" w:eastAsia="Arial" w:hAnsi="Arial" w:cs="Arial"/>
          <w:sz w:val="24"/>
          <w:szCs w:val="24"/>
        </w:rPr>
        <w:t xml:space="preserve"> is the district arts coordinator for Scarsdale Schools, NY.</w:t>
      </w:r>
    </w:p>
    <w:p w14:paraId="45377E4E" w14:textId="77777777" w:rsidR="00F97A46" w:rsidRDefault="00D108B4">
      <w:pPr>
        <w:jc w:val="center"/>
        <w:rPr>
          <w:rFonts w:ascii="Arial" w:eastAsia="Arial" w:hAnsi="Arial" w:cs="Arial"/>
          <w:sz w:val="24"/>
          <w:szCs w:val="24"/>
        </w:rPr>
      </w:pPr>
      <w:r>
        <w:rPr>
          <w:rFonts w:ascii="Arial" w:eastAsia="Arial" w:hAnsi="Arial" w:cs="Arial"/>
          <w:sz w:val="24"/>
          <w:szCs w:val="24"/>
        </w:rPr>
        <w:t>She also teaches Japanese Art History at Parsons School of Design, NY.</w:t>
      </w:r>
    </w:p>
    <w:p w14:paraId="7CF5563E" w14:textId="77777777" w:rsidR="00F97A46" w:rsidRDefault="00D108B4">
      <w:pPr>
        <w:jc w:val="center"/>
        <w:rPr>
          <w:rFonts w:ascii="Arial" w:eastAsia="Arial" w:hAnsi="Arial" w:cs="Arial"/>
          <w:sz w:val="24"/>
          <w:szCs w:val="24"/>
        </w:rPr>
      </w:pPr>
      <w:r>
        <w:rPr>
          <w:rFonts w:ascii="Arial" w:eastAsia="Arial" w:hAnsi="Arial" w:cs="Arial"/>
          <w:sz w:val="24"/>
          <w:szCs w:val="24"/>
        </w:rPr>
        <w:t>This lesson was created in November of 2020</w:t>
      </w:r>
    </w:p>
    <w:p w14:paraId="6AFA758B" w14:textId="77777777" w:rsidR="00F97A46" w:rsidRDefault="00D108B4">
      <w:pPr>
        <w:jc w:val="center"/>
        <w:rPr>
          <w:rFonts w:ascii="Arial" w:eastAsia="Arial" w:hAnsi="Arial" w:cs="Arial"/>
          <w:sz w:val="24"/>
          <w:szCs w:val="24"/>
        </w:rPr>
      </w:pPr>
      <w:r>
        <w:rPr>
          <w:rFonts w:ascii="Arial" w:eastAsia="Arial" w:hAnsi="Arial" w:cs="Arial"/>
          <w:sz w:val="24"/>
          <w:szCs w:val="24"/>
        </w:rPr>
        <w:t xml:space="preserve">for the Hammond Museum and Japanese Stroll Garden </w:t>
      </w:r>
    </w:p>
    <w:p w14:paraId="257C3A6D" w14:textId="77777777" w:rsidR="00F97A46" w:rsidRDefault="00D108B4">
      <w:pPr>
        <w:jc w:val="center"/>
        <w:rPr>
          <w:rFonts w:ascii="Arial" w:eastAsia="Arial" w:hAnsi="Arial" w:cs="Arial"/>
          <w:sz w:val="24"/>
          <w:szCs w:val="24"/>
        </w:rPr>
      </w:pPr>
      <w:r>
        <w:rPr>
          <w:rFonts w:ascii="Arial" w:eastAsia="Arial" w:hAnsi="Arial" w:cs="Arial"/>
          <w:sz w:val="24"/>
          <w:szCs w:val="24"/>
        </w:rPr>
        <w:t xml:space="preserve">with generous funding from Japan Foundation Center for Global Partnership.    </w:t>
      </w:r>
    </w:p>
    <w:p w14:paraId="29DA34DA" w14:textId="77777777" w:rsidR="00F97A46" w:rsidRDefault="00D108B4">
      <w:pPr>
        <w:jc w:val="center"/>
        <w:rPr>
          <w:rFonts w:ascii="Arial" w:eastAsia="Arial" w:hAnsi="Arial" w:cs="Arial"/>
          <w:sz w:val="24"/>
          <w:szCs w:val="24"/>
        </w:rPr>
      </w:pPr>
      <w:r>
        <w:rPr>
          <w:rFonts w:ascii="Arial" w:eastAsia="Arial" w:hAnsi="Arial" w:cs="Arial"/>
          <w:sz w:val="24"/>
          <w:szCs w:val="24"/>
        </w:rPr>
        <w:t xml:space="preserve"> in November, 2020.</w:t>
      </w:r>
    </w:p>
    <w:p w14:paraId="332A4D16" w14:textId="77777777" w:rsidR="00F97A46" w:rsidRDefault="00F97A46">
      <w:pPr>
        <w:rPr>
          <w:rFonts w:ascii="Arial" w:eastAsia="Arial" w:hAnsi="Arial" w:cs="Arial"/>
          <w:sz w:val="24"/>
          <w:szCs w:val="24"/>
        </w:rPr>
      </w:pPr>
    </w:p>
    <w:p w14:paraId="78DC202D" w14:textId="77777777" w:rsidR="00F97A46" w:rsidRDefault="00F97A46"/>
    <w:p w14:paraId="2FCB60B9" w14:textId="77777777" w:rsidR="00F97A46" w:rsidRDefault="00D108B4">
      <w:pPr>
        <w:rPr>
          <w:b/>
          <w:sz w:val="28"/>
          <w:szCs w:val="28"/>
          <w:u w:val="single"/>
        </w:rPr>
      </w:pPr>
      <w:r>
        <w:rPr>
          <w:rFonts w:ascii="Arial" w:eastAsia="Arial" w:hAnsi="Arial" w:cs="Arial"/>
          <w:b/>
          <w:sz w:val="24"/>
          <w:szCs w:val="24"/>
          <w:u w:val="single"/>
        </w:rPr>
        <w:t>Resources</w:t>
      </w:r>
      <w:r>
        <w:rPr>
          <w:b/>
          <w:sz w:val="28"/>
          <w:szCs w:val="28"/>
          <w:u w:val="single"/>
        </w:rPr>
        <w:t xml:space="preserve">: </w:t>
      </w:r>
    </w:p>
    <w:p w14:paraId="284A7525" w14:textId="77777777" w:rsidR="00F97A46" w:rsidRDefault="00F97A46">
      <w:pPr>
        <w:rPr>
          <w:rFonts w:ascii="Arial" w:eastAsia="Arial" w:hAnsi="Arial" w:cs="Arial"/>
          <w:sz w:val="24"/>
          <w:szCs w:val="24"/>
          <w:u w:val="single"/>
        </w:rPr>
      </w:pPr>
    </w:p>
    <w:p w14:paraId="4B7CE169" w14:textId="77777777" w:rsidR="00F97A46" w:rsidRDefault="00D108B4">
      <w:pPr>
        <w:rPr>
          <w:rFonts w:ascii="Arial" w:eastAsia="Arial" w:hAnsi="Arial" w:cs="Arial"/>
          <w:sz w:val="24"/>
          <w:szCs w:val="24"/>
        </w:rPr>
      </w:pPr>
      <w:r>
        <w:rPr>
          <w:rFonts w:ascii="Arial" w:eastAsia="Arial" w:hAnsi="Arial" w:cs="Arial"/>
          <w:sz w:val="24"/>
          <w:szCs w:val="24"/>
        </w:rPr>
        <w:t>• Hammond Museum Video on the Tea Ceremony</w:t>
      </w:r>
    </w:p>
    <w:p w14:paraId="10E0523D" w14:textId="77777777" w:rsidR="00F97A46" w:rsidRDefault="00D108B4">
      <w:pPr>
        <w:rPr>
          <w:rFonts w:ascii="Arial" w:eastAsia="Arial" w:hAnsi="Arial" w:cs="Arial"/>
          <w:sz w:val="24"/>
          <w:szCs w:val="24"/>
        </w:rPr>
      </w:pPr>
      <w:r>
        <w:rPr>
          <w:rFonts w:ascii="Arial" w:eastAsia="Arial" w:hAnsi="Arial" w:cs="Arial"/>
          <w:sz w:val="24"/>
          <w:szCs w:val="24"/>
        </w:rPr>
        <w:t>• Ceramic tea bowls for the Tea Ceremony</w:t>
      </w:r>
    </w:p>
    <w:p w14:paraId="08BFA084" w14:textId="77777777" w:rsidR="00F97A46" w:rsidRDefault="00D108B4">
      <w:pPr>
        <w:ind w:firstLine="720"/>
        <w:rPr>
          <w:rFonts w:ascii="Arial" w:eastAsia="Arial" w:hAnsi="Arial" w:cs="Arial"/>
          <w:sz w:val="24"/>
          <w:szCs w:val="24"/>
        </w:rPr>
      </w:pPr>
      <w:hyperlink r:id="rId8">
        <w:r>
          <w:rPr>
            <w:rFonts w:ascii="Arial" w:eastAsia="Arial" w:hAnsi="Arial" w:cs="Arial"/>
            <w:color w:val="0563C1"/>
            <w:sz w:val="24"/>
            <w:szCs w:val="24"/>
            <w:u w:val="single"/>
          </w:rPr>
          <w:t>https://www.metmuseum.org/toah/hd/jtea/hd_jtea.htm</w:t>
        </w:r>
      </w:hyperlink>
    </w:p>
    <w:p w14:paraId="3A7D9DD4" w14:textId="77777777" w:rsidR="00F97A46" w:rsidRDefault="00D108B4">
      <w:pPr>
        <w:rPr>
          <w:rFonts w:ascii="Arial" w:eastAsia="Arial" w:hAnsi="Arial" w:cs="Arial"/>
          <w:i/>
          <w:sz w:val="24"/>
          <w:szCs w:val="24"/>
        </w:rPr>
      </w:pPr>
      <w:r>
        <w:rPr>
          <w:rFonts w:ascii="Arial" w:eastAsia="Arial" w:hAnsi="Arial" w:cs="Arial"/>
          <w:i/>
          <w:sz w:val="24"/>
          <w:szCs w:val="24"/>
        </w:rPr>
        <w:t xml:space="preserve">• </w:t>
      </w:r>
      <w:proofErr w:type="spellStart"/>
      <w:r>
        <w:rPr>
          <w:rFonts w:ascii="Arial" w:eastAsia="Arial" w:hAnsi="Arial" w:cs="Arial"/>
          <w:i/>
          <w:sz w:val="24"/>
          <w:szCs w:val="24"/>
        </w:rPr>
        <w:t>Wabi-Sabi</w:t>
      </w:r>
      <w:proofErr w:type="spellEnd"/>
      <w:r>
        <w:rPr>
          <w:rFonts w:ascii="Arial" w:eastAsia="Arial" w:hAnsi="Arial" w:cs="Arial"/>
          <w:i/>
          <w:sz w:val="24"/>
          <w:szCs w:val="24"/>
        </w:rPr>
        <w:t xml:space="preserve"> </w:t>
      </w:r>
    </w:p>
    <w:p w14:paraId="001C9880" w14:textId="77777777" w:rsidR="00F97A46" w:rsidRDefault="00D108B4">
      <w:pPr>
        <w:ind w:firstLine="720"/>
        <w:rPr>
          <w:rFonts w:ascii="Arial" w:eastAsia="Arial" w:hAnsi="Arial" w:cs="Arial"/>
          <w:sz w:val="24"/>
          <w:szCs w:val="24"/>
        </w:rPr>
      </w:pPr>
      <w:hyperlink r:id="rId9">
        <w:r>
          <w:rPr>
            <w:rFonts w:ascii="Arial" w:eastAsia="Arial" w:hAnsi="Arial" w:cs="Arial"/>
            <w:color w:val="0563C1"/>
            <w:sz w:val="24"/>
            <w:szCs w:val="24"/>
            <w:u w:val="single"/>
          </w:rPr>
          <w:t>https://www.youtube.com/watch/?v=QmHLYhxYVjA&amp;app=desk</w:t>
        </w:r>
        <w:r>
          <w:rPr>
            <w:rFonts w:ascii="Arial" w:eastAsia="Arial" w:hAnsi="Arial" w:cs="Arial"/>
            <w:color w:val="0563C1"/>
            <w:sz w:val="24"/>
            <w:szCs w:val="24"/>
            <w:u w:val="single"/>
          </w:rPr>
          <w:t>top</w:t>
        </w:r>
      </w:hyperlink>
    </w:p>
    <w:p w14:paraId="641308BE" w14:textId="77777777" w:rsidR="00F97A46" w:rsidRDefault="00D108B4">
      <w:pPr>
        <w:rPr>
          <w:rFonts w:ascii="Arial" w:eastAsia="Arial" w:hAnsi="Arial" w:cs="Arial"/>
          <w:sz w:val="24"/>
          <w:szCs w:val="24"/>
        </w:rPr>
      </w:pPr>
      <w:r>
        <w:rPr>
          <w:rFonts w:ascii="Arial" w:eastAsia="Arial" w:hAnsi="Arial" w:cs="Arial"/>
          <w:sz w:val="24"/>
          <w:szCs w:val="24"/>
        </w:rPr>
        <w:t>• Video on the coil and pinch method</w:t>
      </w:r>
    </w:p>
    <w:p w14:paraId="49433B3D" w14:textId="77777777" w:rsidR="00F97A46" w:rsidRDefault="00D108B4">
      <w:pPr>
        <w:ind w:firstLine="720"/>
        <w:rPr>
          <w:rFonts w:ascii="Arial" w:eastAsia="Arial" w:hAnsi="Arial" w:cs="Arial"/>
          <w:color w:val="0563C1"/>
          <w:sz w:val="24"/>
          <w:szCs w:val="24"/>
          <w:u w:val="single"/>
        </w:rPr>
      </w:pPr>
      <w:hyperlink r:id="rId10">
        <w:r>
          <w:rPr>
            <w:rFonts w:ascii="Arial" w:eastAsia="Arial" w:hAnsi="Arial" w:cs="Arial"/>
            <w:color w:val="0563C1"/>
            <w:sz w:val="24"/>
            <w:szCs w:val="24"/>
            <w:u w:val="single"/>
          </w:rPr>
          <w:t>https://www.youtube.com/watch?v=th8yLtFjZ58</w:t>
        </w:r>
      </w:hyperlink>
    </w:p>
    <w:p w14:paraId="33446FB3" w14:textId="77777777" w:rsidR="00F97A46" w:rsidRDefault="00D108B4">
      <w:pPr>
        <w:rPr>
          <w:rFonts w:ascii="Arial" w:eastAsia="Arial" w:hAnsi="Arial" w:cs="Arial"/>
          <w:sz w:val="24"/>
          <w:szCs w:val="24"/>
        </w:rPr>
      </w:pPr>
      <w:r>
        <w:rPr>
          <w:rFonts w:ascii="Arial" w:eastAsia="Arial" w:hAnsi="Arial" w:cs="Arial"/>
          <w:sz w:val="24"/>
          <w:szCs w:val="24"/>
        </w:rPr>
        <w:t xml:space="preserve">• Slideshow of Japanese Tea Bowls </w:t>
      </w:r>
    </w:p>
    <w:p w14:paraId="637DE604" w14:textId="77777777" w:rsidR="00F97A46" w:rsidRDefault="00D108B4">
      <w:pPr>
        <w:ind w:firstLine="720"/>
        <w:rPr>
          <w:rFonts w:ascii="Arial" w:eastAsia="Arial" w:hAnsi="Arial" w:cs="Arial"/>
          <w:sz w:val="24"/>
          <w:szCs w:val="24"/>
        </w:rPr>
      </w:pPr>
      <w:r>
        <w:rPr>
          <w:rFonts w:ascii="Arial" w:eastAsia="Arial" w:hAnsi="Arial" w:cs="Arial"/>
          <w:sz w:val="24"/>
          <w:szCs w:val="24"/>
        </w:rPr>
        <w:t>(see attachment)</w:t>
      </w:r>
      <w:bookmarkStart w:id="0" w:name="_GoBack"/>
      <w:bookmarkEnd w:id="0"/>
    </w:p>
    <w:p w14:paraId="6FEE05EF" w14:textId="77777777" w:rsidR="00F97A46" w:rsidRDefault="00F97A46"/>
    <w:p w14:paraId="1966A3E7" w14:textId="77777777" w:rsidR="00F97A46" w:rsidRDefault="00D108B4">
      <w:pPr>
        <w:rPr>
          <w:i/>
        </w:rPr>
      </w:pPr>
      <w:r>
        <w:rPr>
          <w:rFonts w:ascii="Arial" w:eastAsia="Arial" w:hAnsi="Arial" w:cs="Arial"/>
          <w:b/>
          <w:sz w:val="24"/>
          <w:szCs w:val="24"/>
          <w:u w:val="single"/>
        </w:rPr>
        <w:t>Materials</w:t>
      </w:r>
      <w:r>
        <w:rPr>
          <w:i/>
        </w:rPr>
        <w:t xml:space="preserve">: </w:t>
      </w:r>
    </w:p>
    <w:p w14:paraId="11AA94FC" w14:textId="77777777" w:rsidR="00F97A46" w:rsidRDefault="00F97A46">
      <w:pPr>
        <w:rPr>
          <w:i/>
        </w:rPr>
      </w:pPr>
    </w:p>
    <w:p w14:paraId="582246A3" w14:textId="77777777" w:rsidR="00F97A46" w:rsidRDefault="00D108B4">
      <w:pPr>
        <w:rPr>
          <w:rFonts w:ascii="Arial" w:eastAsia="Arial" w:hAnsi="Arial" w:cs="Arial"/>
          <w:sz w:val="24"/>
          <w:szCs w:val="24"/>
        </w:rPr>
      </w:pPr>
      <w:r>
        <w:rPr>
          <w:rFonts w:ascii="Arial" w:eastAsia="Arial" w:hAnsi="Arial" w:cs="Arial"/>
          <w:sz w:val="24"/>
          <w:szCs w:val="24"/>
        </w:rPr>
        <w:t xml:space="preserve">Kiln, clay, glaze, brush, fork, needle tool, rib </w:t>
      </w:r>
    </w:p>
    <w:p w14:paraId="35FCB2CF" w14:textId="77777777" w:rsidR="00F97A46" w:rsidRDefault="00F97A46"/>
    <w:p w14:paraId="3A646FA3" w14:textId="77777777" w:rsidR="00F97A46" w:rsidRDefault="00D108B4">
      <w:pPr>
        <w:rPr>
          <w:rFonts w:ascii="Arial" w:eastAsia="Arial" w:hAnsi="Arial" w:cs="Arial"/>
          <w:b/>
          <w:sz w:val="24"/>
          <w:szCs w:val="24"/>
          <w:u w:val="single"/>
        </w:rPr>
      </w:pPr>
      <w:r>
        <w:rPr>
          <w:rFonts w:ascii="Arial" w:eastAsia="Arial" w:hAnsi="Arial" w:cs="Arial"/>
          <w:b/>
          <w:sz w:val="24"/>
          <w:szCs w:val="24"/>
          <w:u w:val="single"/>
        </w:rPr>
        <w:t xml:space="preserve">Teaching point: </w:t>
      </w:r>
    </w:p>
    <w:p w14:paraId="3A1BA226" w14:textId="77777777" w:rsidR="00F97A46" w:rsidRDefault="00F97A46">
      <w:pPr>
        <w:rPr>
          <w:rFonts w:ascii="Arial" w:eastAsia="Arial" w:hAnsi="Arial" w:cs="Arial"/>
          <w:b/>
          <w:sz w:val="24"/>
          <w:szCs w:val="24"/>
          <w:u w:val="single"/>
        </w:rPr>
      </w:pPr>
    </w:p>
    <w:p w14:paraId="51284ECA" w14:textId="77777777" w:rsidR="00F97A46" w:rsidRDefault="00D108B4">
      <w:pPr>
        <w:rPr>
          <w:rFonts w:ascii="Arial" w:eastAsia="Arial" w:hAnsi="Arial" w:cs="Arial"/>
          <w:sz w:val="24"/>
          <w:szCs w:val="24"/>
        </w:rPr>
      </w:pPr>
      <w:r>
        <w:rPr>
          <w:rFonts w:ascii="Arial" w:eastAsia="Arial" w:hAnsi="Arial" w:cs="Arial"/>
          <w:sz w:val="24"/>
          <w:szCs w:val="24"/>
        </w:rPr>
        <w:t>To make a Japanese-style tea bowl</w:t>
      </w:r>
    </w:p>
    <w:p w14:paraId="12638410" w14:textId="77777777" w:rsidR="00F97A46" w:rsidRDefault="00F97A46"/>
    <w:p w14:paraId="0ECE03C7" w14:textId="77777777" w:rsidR="00F97A46" w:rsidRDefault="00D108B4">
      <w:pPr>
        <w:rPr>
          <w:rFonts w:ascii="Arial" w:eastAsia="Arial" w:hAnsi="Arial" w:cs="Arial"/>
          <w:b/>
          <w:sz w:val="24"/>
          <w:szCs w:val="24"/>
          <w:u w:val="single"/>
        </w:rPr>
      </w:pPr>
      <w:r>
        <w:rPr>
          <w:rFonts w:ascii="Arial" w:eastAsia="Arial" w:hAnsi="Arial" w:cs="Arial"/>
          <w:b/>
          <w:sz w:val="24"/>
          <w:szCs w:val="24"/>
          <w:u w:val="single"/>
        </w:rPr>
        <w:t>Lesson Content:</w:t>
      </w:r>
    </w:p>
    <w:p w14:paraId="107391FB" w14:textId="77777777" w:rsidR="00F97A46" w:rsidRDefault="00F97A46">
      <w:pPr>
        <w:rPr>
          <w:rFonts w:ascii="Arial" w:eastAsia="Arial" w:hAnsi="Arial" w:cs="Arial"/>
          <w:sz w:val="24"/>
          <w:szCs w:val="24"/>
        </w:rPr>
      </w:pPr>
    </w:p>
    <w:p w14:paraId="3CB415DD" w14:textId="77777777" w:rsidR="00F97A46" w:rsidRDefault="00D108B4">
      <w:pPr>
        <w:rPr>
          <w:rFonts w:ascii="Arial" w:eastAsia="Arial" w:hAnsi="Arial" w:cs="Arial"/>
          <w:sz w:val="24"/>
          <w:szCs w:val="24"/>
        </w:rPr>
      </w:pPr>
      <w:r>
        <w:rPr>
          <w:rFonts w:ascii="Arial" w:eastAsia="Arial" w:hAnsi="Arial" w:cs="Arial"/>
          <w:sz w:val="24"/>
          <w:szCs w:val="24"/>
        </w:rPr>
        <w:t xml:space="preserve">This lesson is connected to the Japanese Tea Ceremony and the utensils used during the ceremony, in particular the tea bowl. The purpose of this lesson is to make a tea bowl focusing on the aesthetics found in the philosophy of </w:t>
      </w:r>
      <w:proofErr w:type="spellStart"/>
      <w:r>
        <w:rPr>
          <w:rFonts w:ascii="Arial" w:eastAsia="Arial" w:hAnsi="Arial" w:cs="Arial"/>
          <w:i/>
          <w:sz w:val="24"/>
          <w:szCs w:val="24"/>
        </w:rPr>
        <w:t>wabi-sabi</w:t>
      </w:r>
      <w:proofErr w:type="spellEnd"/>
      <w:r>
        <w:rPr>
          <w:rFonts w:ascii="Arial" w:eastAsia="Arial" w:hAnsi="Arial" w:cs="Arial"/>
          <w:i/>
          <w:sz w:val="24"/>
          <w:szCs w:val="24"/>
        </w:rPr>
        <w:t>.</w:t>
      </w:r>
    </w:p>
    <w:p w14:paraId="63B7844B" w14:textId="77777777" w:rsidR="00F97A46" w:rsidRDefault="00F97A46">
      <w:pPr>
        <w:rPr>
          <w:rFonts w:ascii="Arial" w:eastAsia="Arial" w:hAnsi="Arial" w:cs="Arial"/>
          <w:sz w:val="24"/>
          <w:szCs w:val="24"/>
        </w:rPr>
      </w:pPr>
    </w:p>
    <w:p w14:paraId="125B1641" w14:textId="77777777" w:rsidR="00F97A46" w:rsidRDefault="00D108B4">
      <w:pPr>
        <w:rPr>
          <w:rFonts w:ascii="Arial" w:eastAsia="Arial" w:hAnsi="Arial" w:cs="Arial"/>
          <w:sz w:val="24"/>
          <w:szCs w:val="24"/>
        </w:rPr>
      </w:pPr>
      <w:r>
        <w:rPr>
          <w:rFonts w:ascii="Arial" w:eastAsia="Arial" w:hAnsi="Arial" w:cs="Arial"/>
          <w:sz w:val="24"/>
          <w:szCs w:val="24"/>
        </w:rPr>
        <w:t>The tea ceremony</w:t>
      </w:r>
      <w:r>
        <w:rPr>
          <w:rFonts w:ascii="Arial" w:eastAsia="Arial" w:hAnsi="Arial" w:cs="Arial"/>
          <w:sz w:val="24"/>
          <w:szCs w:val="24"/>
        </w:rPr>
        <w:t xml:space="preserve"> originated in China as part of Buddhist practice came with Buddhism to Japan. (see above videos). The concept of </w:t>
      </w:r>
      <w:proofErr w:type="spellStart"/>
      <w:r>
        <w:rPr>
          <w:rFonts w:ascii="Arial" w:eastAsia="Arial" w:hAnsi="Arial" w:cs="Arial"/>
          <w:i/>
          <w:sz w:val="24"/>
          <w:szCs w:val="24"/>
        </w:rPr>
        <w:t>wabi-sabi</w:t>
      </w:r>
      <w:proofErr w:type="spellEnd"/>
      <w:r>
        <w:rPr>
          <w:rFonts w:ascii="Arial" w:eastAsia="Arial" w:hAnsi="Arial" w:cs="Arial"/>
          <w:i/>
          <w:sz w:val="24"/>
          <w:szCs w:val="24"/>
        </w:rPr>
        <w:t xml:space="preserve"> </w:t>
      </w:r>
      <w:r>
        <w:rPr>
          <w:rFonts w:ascii="Arial" w:eastAsia="Arial" w:hAnsi="Arial" w:cs="Arial"/>
          <w:sz w:val="24"/>
          <w:szCs w:val="24"/>
        </w:rPr>
        <w:t xml:space="preserve">is Japanese. </w:t>
      </w:r>
    </w:p>
    <w:p w14:paraId="4B716965" w14:textId="77777777" w:rsidR="00F97A46" w:rsidRDefault="00D108B4">
      <w:pPr>
        <w:rPr>
          <w:rFonts w:ascii="Arial" w:eastAsia="Arial" w:hAnsi="Arial" w:cs="Arial"/>
          <w:sz w:val="24"/>
          <w:szCs w:val="24"/>
        </w:rPr>
      </w:pPr>
      <w:proofErr w:type="spellStart"/>
      <w:r>
        <w:rPr>
          <w:rFonts w:ascii="Arial" w:eastAsia="Arial" w:hAnsi="Arial" w:cs="Arial"/>
          <w:sz w:val="24"/>
          <w:szCs w:val="24"/>
        </w:rPr>
        <w:t>Wabi</w:t>
      </w:r>
      <w:proofErr w:type="spellEnd"/>
      <w:r>
        <w:rPr>
          <w:rFonts w:ascii="Arial" w:eastAsia="Arial" w:hAnsi="Arial" w:cs="Arial"/>
          <w:sz w:val="24"/>
          <w:szCs w:val="24"/>
        </w:rPr>
        <w:t xml:space="preserve"> means rustic simplicity or understated elegance. </w:t>
      </w:r>
      <w:proofErr w:type="spellStart"/>
      <w:r>
        <w:rPr>
          <w:rFonts w:ascii="Arial" w:eastAsia="Arial" w:hAnsi="Arial" w:cs="Arial"/>
          <w:sz w:val="24"/>
          <w:szCs w:val="24"/>
        </w:rPr>
        <w:t>Sabi</w:t>
      </w:r>
      <w:proofErr w:type="spellEnd"/>
      <w:r>
        <w:rPr>
          <w:rFonts w:ascii="Arial" w:eastAsia="Arial" w:hAnsi="Arial" w:cs="Arial"/>
          <w:sz w:val="24"/>
          <w:szCs w:val="24"/>
        </w:rPr>
        <w:t xml:space="preserve"> is the beauty of the imperfect. </w:t>
      </w:r>
      <w:proofErr w:type="spellStart"/>
      <w:r>
        <w:rPr>
          <w:rFonts w:ascii="Arial" w:eastAsia="Arial" w:hAnsi="Arial" w:cs="Arial"/>
          <w:i/>
          <w:sz w:val="24"/>
          <w:szCs w:val="24"/>
        </w:rPr>
        <w:t>Wabi-sabi</w:t>
      </w:r>
      <w:proofErr w:type="spellEnd"/>
      <w:r>
        <w:rPr>
          <w:rFonts w:ascii="Arial" w:eastAsia="Arial" w:hAnsi="Arial" w:cs="Arial"/>
          <w:i/>
          <w:sz w:val="24"/>
          <w:szCs w:val="24"/>
        </w:rPr>
        <w:t xml:space="preserve"> </w:t>
      </w:r>
      <w:r>
        <w:rPr>
          <w:rFonts w:ascii="Arial" w:eastAsia="Arial" w:hAnsi="Arial" w:cs="Arial"/>
          <w:sz w:val="24"/>
          <w:szCs w:val="24"/>
        </w:rPr>
        <w:t>derives from natu</w:t>
      </w:r>
      <w:r>
        <w:rPr>
          <w:rFonts w:ascii="Arial" w:eastAsia="Arial" w:hAnsi="Arial" w:cs="Arial"/>
          <w:sz w:val="24"/>
          <w:szCs w:val="24"/>
        </w:rPr>
        <w:t xml:space="preserve">re and the observance of the natural world; the beauty to be found in nature. It celebrates the imperfect and the transient, the irregular and the asymmetrical. Nothing is permanent. There is beauty in aging, in the crack that </w:t>
      </w:r>
      <w:r>
        <w:rPr>
          <w:rFonts w:ascii="Arial" w:eastAsia="Arial" w:hAnsi="Arial" w:cs="Arial"/>
          <w:sz w:val="24"/>
          <w:szCs w:val="24"/>
        </w:rPr>
        <w:lastRenderedPageBreak/>
        <w:t>forms in a pot, in the patina</w:t>
      </w:r>
      <w:r>
        <w:rPr>
          <w:rFonts w:ascii="Arial" w:eastAsia="Arial" w:hAnsi="Arial" w:cs="Arial"/>
          <w:sz w:val="24"/>
          <w:szCs w:val="24"/>
        </w:rPr>
        <w:t xml:space="preserve"> of use. (See images of tea bowls in the web page from the Metropolitan Museum of Art and the accompanying slide show.</w:t>
      </w:r>
    </w:p>
    <w:p w14:paraId="58E520DB" w14:textId="77777777" w:rsidR="00F97A46" w:rsidRDefault="00F97A46">
      <w:pPr>
        <w:rPr>
          <w:rFonts w:ascii="Arial" w:eastAsia="Arial" w:hAnsi="Arial" w:cs="Arial"/>
          <w:sz w:val="24"/>
          <w:szCs w:val="24"/>
        </w:rPr>
      </w:pPr>
    </w:p>
    <w:p w14:paraId="692A513D" w14:textId="77777777" w:rsidR="00F97A46" w:rsidRDefault="00D108B4">
      <w:pPr>
        <w:rPr>
          <w:rFonts w:ascii="Arial" w:eastAsia="Arial" w:hAnsi="Arial" w:cs="Arial"/>
          <w:sz w:val="24"/>
          <w:szCs w:val="24"/>
        </w:rPr>
      </w:pPr>
      <w:r>
        <w:rPr>
          <w:rFonts w:ascii="Arial" w:eastAsia="Arial" w:hAnsi="Arial" w:cs="Arial"/>
          <w:sz w:val="24"/>
          <w:szCs w:val="24"/>
        </w:rPr>
        <w:t>When creating a tea bowl (</w:t>
      </w:r>
      <w:proofErr w:type="spellStart"/>
      <w:r>
        <w:rPr>
          <w:rFonts w:ascii="Arial" w:eastAsia="Arial" w:hAnsi="Arial" w:cs="Arial"/>
          <w:i/>
          <w:sz w:val="24"/>
          <w:szCs w:val="24"/>
        </w:rPr>
        <w:t>chawan</w:t>
      </w:r>
      <w:proofErr w:type="spellEnd"/>
      <w:r>
        <w:rPr>
          <w:rFonts w:ascii="Arial" w:eastAsia="Arial" w:hAnsi="Arial" w:cs="Arial"/>
          <w:sz w:val="24"/>
          <w:szCs w:val="24"/>
        </w:rPr>
        <w:t>) the potter wants to make the bowl light enough to handle with ease yet heavy enough that the holder of</w:t>
      </w:r>
      <w:r>
        <w:rPr>
          <w:rFonts w:ascii="Arial" w:eastAsia="Arial" w:hAnsi="Arial" w:cs="Arial"/>
          <w:sz w:val="24"/>
          <w:szCs w:val="24"/>
        </w:rPr>
        <w:t xml:space="preserve"> the bowl feels the presence in their hand. Not too thin or the bowl will lose heat but not so thick that the hand does not feel the warmth of the tea. </w:t>
      </w:r>
    </w:p>
    <w:p w14:paraId="177B8FA4" w14:textId="77777777" w:rsidR="00F97A46" w:rsidRDefault="00F97A46">
      <w:pPr>
        <w:rPr>
          <w:rFonts w:ascii="Arial" w:eastAsia="Arial" w:hAnsi="Arial" w:cs="Arial"/>
          <w:sz w:val="24"/>
          <w:szCs w:val="24"/>
        </w:rPr>
      </w:pPr>
    </w:p>
    <w:p w14:paraId="7A42516E" w14:textId="77777777" w:rsidR="00F97A46" w:rsidRDefault="00D108B4">
      <w:pPr>
        <w:rPr>
          <w:rFonts w:ascii="Arial" w:eastAsia="Arial" w:hAnsi="Arial" w:cs="Arial"/>
          <w:sz w:val="24"/>
          <w:szCs w:val="24"/>
        </w:rPr>
      </w:pPr>
      <w:r>
        <w:rPr>
          <w:rFonts w:ascii="Arial" w:eastAsia="Arial" w:hAnsi="Arial" w:cs="Arial"/>
          <w:sz w:val="24"/>
          <w:szCs w:val="24"/>
        </w:rPr>
        <w:t xml:space="preserve">The rim should be smooth so that it does not hurt the lip during drinking and also to make it easy to </w:t>
      </w:r>
      <w:r>
        <w:rPr>
          <w:rFonts w:ascii="Arial" w:eastAsia="Arial" w:hAnsi="Arial" w:cs="Arial"/>
          <w:sz w:val="24"/>
          <w:szCs w:val="24"/>
        </w:rPr>
        <w:t xml:space="preserve">wipe clean. The interior should be uniform, no rough areas, so that the whisk is not damaged when the tea is mixed. The foot should accommodate the fingers of the host who will hold it between the thumb and fingers of one hand. </w:t>
      </w:r>
    </w:p>
    <w:p w14:paraId="5D3AD468" w14:textId="77777777" w:rsidR="00F97A46" w:rsidRDefault="00F97A46">
      <w:pPr>
        <w:rPr>
          <w:rFonts w:ascii="Arial" w:eastAsia="Arial" w:hAnsi="Arial" w:cs="Arial"/>
          <w:sz w:val="24"/>
          <w:szCs w:val="24"/>
        </w:rPr>
      </w:pPr>
    </w:p>
    <w:p w14:paraId="34F385E7" w14:textId="77777777" w:rsidR="00F97A46" w:rsidRDefault="00D108B4">
      <w:pPr>
        <w:rPr>
          <w:rFonts w:ascii="Arial" w:eastAsia="Arial" w:hAnsi="Arial" w:cs="Arial"/>
          <w:sz w:val="24"/>
          <w:szCs w:val="24"/>
        </w:rPr>
      </w:pPr>
      <w:r>
        <w:rPr>
          <w:rFonts w:ascii="Arial" w:eastAsia="Arial" w:hAnsi="Arial" w:cs="Arial"/>
          <w:sz w:val="24"/>
          <w:szCs w:val="24"/>
        </w:rPr>
        <w:t xml:space="preserve">The tea bowl will be made </w:t>
      </w:r>
      <w:r>
        <w:rPr>
          <w:rFonts w:ascii="Arial" w:eastAsia="Arial" w:hAnsi="Arial" w:cs="Arial"/>
          <w:sz w:val="24"/>
          <w:szCs w:val="24"/>
        </w:rPr>
        <w:t>by the coil or pinch pot method. This allows for more control in creating an asymmetrical and irregular shape, as in nature. (Please see suggested video on technique listed in resources above)</w:t>
      </w:r>
    </w:p>
    <w:p w14:paraId="7D64CCE0" w14:textId="77777777" w:rsidR="00F97A46" w:rsidRDefault="00F97A46">
      <w:pPr>
        <w:rPr>
          <w:rFonts w:ascii="Arial" w:eastAsia="Arial" w:hAnsi="Arial" w:cs="Arial"/>
          <w:sz w:val="24"/>
          <w:szCs w:val="24"/>
        </w:rPr>
      </w:pPr>
    </w:p>
    <w:p w14:paraId="1F14A50A" w14:textId="77777777" w:rsidR="00F97A46" w:rsidRDefault="00D108B4">
      <w:pPr>
        <w:rPr>
          <w:rFonts w:ascii="Arial" w:eastAsia="Arial" w:hAnsi="Arial" w:cs="Arial"/>
          <w:sz w:val="24"/>
          <w:szCs w:val="24"/>
        </w:rPr>
      </w:pPr>
      <w:r>
        <w:rPr>
          <w:rFonts w:ascii="Arial" w:eastAsia="Arial" w:hAnsi="Arial" w:cs="Arial"/>
          <w:sz w:val="24"/>
          <w:szCs w:val="24"/>
        </w:rPr>
        <w:t xml:space="preserve">As students are creating their bowls they should experiment with different textures on the outside surface and can even press and distort objects from nature into the clay. Keeping in mind the </w:t>
      </w:r>
      <w:proofErr w:type="spellStart"/>
      <w:r>
        <w:rPr>
          <w:rFonts w:ascii="Arial" w:eastAsia="Arial" w:hAnsi="Arial" w:cs="Arial"/>
          <w:i/>
          <w:sz w:val="24"/>
          <w:szCs w:val="24"/>
        </w:rPr>
        <w:t>wabi</w:t>
      </w:r>
      <w:proofErr w:type="spellEnd"/>
      <w:r>
        <w:rPr>
          <w:rFonts w:ascii="Arial" w:eastAsia="Arial" w:hAnsi="Arial" w:cs="Arial"/>
          <w:i/>
          <w:sz w:val="24"/>
          <w:szCs w:val="24"/>
        </w:rPr>
        <w:t xml:space="preserve"> </w:t>
      </w:r>
      <w:proofErr w:type="spellStart"/>
      <w:r>
        <w:rPr>
          <w:rFonts w:ascii="Arial" w:eastAsia="Arial" w:hAnsi="Arial" w:cs="Arial"/>
          <w:i/>
          <w:sz w:val="24"/>
          <w:szCs w:val="24"/>
        </w:rPr>
        <w:t>sabi</w:t>
      </w:r>
      <w:proofErr w:type="spellEnd"/>
      <w:r>
        <w:rPr>
          <w:rFonts w:ascii="Arial" w:eastAsia="Arial" w:hAnsi="Arial" w:cs="Arial"/>
          <w:sz w:val="24"/>
          <w:szCs w:val="24"/>
        </w:rPr>
        <w:t xml:space="preserve"> concepts of use, patina, and wear as they works. Once</w:t>
      </w:r>
      <w:r>
        <w:rPr>
          <w:rFonts w:ascii="Arial" w:eastAsia="Arial" w:hAnsi="Arial" w:cs="Arial"/>
          <w:sz w:val="24"/>
          <w:szCs w:val="24"/>
        </w:rPr>
        <w:t xml:space="preserve"> the bowl is fired the glaze color and technique should also reflect </w:t>
      </w:r>
      <w:proofErr w:type="spellStart"/>
      <w:r>
        <w:rPr>
          <w:rFonts w:ascii="Arial" w:eastAsia="Arial" w:hAnsi="Arial" w:cs="Arial"/>
          <w:i/>
          <w:sz w:val="24"/>
          <w:szCs w:val="24"/>
        </w:rPr>
        <w:t>wabi</w:t>
      </w:r>
      <w:proofErr w:type="spellEnd"/>
      <w:r>
        <w:rPr>
          <w:rFonts w:ascii="Arial" w:eastAsia="Arial" w:hAnsi="Arial" w:cs="Arial"/>
          <w:i/>
          <w:sz w:val="24"/>
          <w:szCs w:val="24"/>
        </w:rPr>
        <w:t xml:space="preserve"> </w:t>
      </w:r>
      <w:proofErr w:type="spellStart"/>
      <w:r>
        <w:rPr>
          <w:rFonts w:ascii="Arial" w:eastAsia="Arial" w:hAnsi="Arial" w:cs="Arial"/>
          <w:i/>
          <w:sz w:val="24"/>
          <w:szCs w:val="24"/>
        </w:rPr>
        <w:t>sabi</w:t>
      </w:r>
      <w:proofErr w:type="spellEnd"/>
      <w:r>
        <w:rPr>
          <w:rFonts w:ascii="Arial" w:eastAsia="Arial" w:hAnsi="Arial" w:cs="Arial"/>
          <w:sz w:val="24"/>
          <w:szCs w:val="24"/>
        </w:rPr>
        <w:t>.</w:t>
      </w:r>
    </w:p>
    <w:p w14:paraId="760C2741" w14:textId="77777777" w:rsidR="00F97A46" w:rsidRDefault="00F97A46">
      <w:pPr>
        <w:rPr>
          <w:rFonts w:ascii="Arial" w:eastAsia="Arial" w:hAnsi="Arial" w:cs="Arial"/>
          <w:sz w:val="24"/>
          <w:szCs w:val="24"/>
        </w:rPr>
      </w:pPr>
    </w:p>
    <w:p w14:paraId="4B4AD269" w14:textId="77777777" w:rsidR="00F97A46" w:rsidRDefault="00D108B4">
      <w:pPr>
        <w:rPr>
          <w:i/>
        </w:rPr>
      </w:pPr>
      <w:r>
        <w:rPr>
          <w:rFonts w:ascii="Arial" w:eastAsia="Arial" w:hAnsi="Arial" w:cs="Arial"/>
          <w:b/>
          <w:sz w:val="24"/>
          <w:szCs w:val="24"/>
          <w:u w:val="single"/>
        </w:rPr>
        <w:t>Connection</w:t>
      </w:r>
      <w:r>
        <w:rPr>
          <w:i/>
        </w:rPr>
        <w:t>:</w:t>
      </w:r>
    </w:p>
    <w:p w14:paraId="1076F245" w14:textId="77777777" w:rsidR="00F97A46" w:rsidRDefault="00F97A46">
      <w:pPr>
        <w:rPr>
          <w:i/>
        </w:rPr>
      </w:pPr>
    </w:p>
    <w:p w14:paraId="3E38F8AA" w14:textId="77777777" w:rsidR="00F97A46" w:rsidRDefault="00D108B4">
      <w:pPr>
        <w:rPr>
          <w:rFonts w:ascii="Arial" w:eastAsia="Arial" w:hAnsi="Arial" w:cs="Arial"/>
          <w:sz w:val="24"/>
          <w:szCs w:val="24"/>
        </w:rPr>
      </w:pPr>
      <w:r>
        <w:rPr>
          <w:rFonts w:ascii="Arial" w:eastAsia="Arial" w:hAnsi="Arial" w:cs="Arial"/>
          <w:sz w:val="24"/>
          <w:szCs w:val="24"/>
        </w:rPr>
        <w:t>This lesson connects to the Japanese Tea Ceremony and an understanding of Japanese aesthetics. It also enables students to discuss the nature of beauty and how va</w:t>
      </w:r>
      <w:r>
        <w:rPr>
          <w:rFonts w:ascii="Arial" w:eastAsia="Arial" w:hAnsi="Arial" w:cs="Arial"/>
          <w:sz w:val="24"/>
          <w:szCs w:val="24"/>
        </w:rPr>
        <w:t xml:space="preserve">rious cultures view beauty differently. </w:t>
      </w:r>
    </w:p>
    <w:p w14:paraId="2AA8630E" w14:textId="77777777" w:rsidR="00F97A46" w:rsidRDefault="00F97A46"/>
    <w:p w14:paraId="18ECED00" w14:textId="77777777" w:rsidR="00F97A46" w:rsidRDefault="00D108B4">
      <w:pPr>
        <w:rPr>
          <w:rFonts w:ascii="Arial Narrow" w:eastAsia="Arial Narrow" w:hAnsi="Arial Narrow" w:cs="Arial Narrow"/>
          <w:b/>
          <w:sz w:val="24"/>
          <w:szCs w:val="24"/>
          <w:u w:val="single"/>
        </w:rPr>
      </w:pPr>
      <w:r>
        <w:rPr>
          <w:rFonts w:ascii="Arial" w:eastAsia="Arial" w:hAnsi="Arial" w:cs="Arial"/>
          <w:b/>
          <w:sz w:val="24"/>
          <w:szCs w:val="24"/>
          <w:u w:val="single"/>
        </w:rPr>
        <w:t>Introduction and Teaching Point</w:t>
      </w:r>
      <w:r>
        <w:rPr>
          <w:rFonts w:ascii="Arial Narrow" w:eastAsia="Arial Narrow" w:hAnsi="Arial Narrow" w:cs="Arial Narrow"/>
          <w:b/>
          <w:sz w:val="24"/>
          <w:szCs w:val="24"/>
          <w:u w:val="single"/>
        </w:rPr>
        <w:t>:</w:t>
      </w:r>
    </w:p>
    <w:p w14:paraId="544CD577" w14:textId="77777777" w:rsidR="00F97A46" w:rsidRDefault="00F97A46"/>
    <w:p w14:paraId="22A6267A" w14:textId="77777777" w:rsidR="00F97A46" w:rsidRDefault="00D108B4">
      <w:pPr>
        <w:rPr>
          <w:rFonts w:ascii="Arial" w:eastAsia="Arial" w:hAnsi="Arial" w:cs="Arial"/>
          <w:sz w:val="24"/>
          <w:szCs w:val="24"/>
        </w:rPr>
      </w:pPr>
      <w:r>
        <w:rPr>
          <w:rFonts w:ascii="Arial" w:eastAsia="Arial" w:hAnsi="Arial" w:cs="Arial"/>
          <w:sz w:val="24"/>
          <w:szCs w:val="24"/>
        </w:rPr>
        <w:t xml:space="preserve">Students will view with the teacher the video from the Hammond Museum on the </w:t>
      </w:r>
      <w:proofErr w:type="spellStart"/>
      <w:r>
        <w:rPr>
          <w:rFonts w:ascii="Arial" w:eastAsia="Arial" w:hAnsi="Arial" w:cs="Arial"/>
          <w:sz w:val="24"/>
          <w:szCs w:val="24"/>
        </w:rPr>
        <w:t>Ryu</w:t>
      </w:r>
      <w:proofErr w:type="spellEnd"/>
      <w:r>
        <w:rPr>
          <w:rFonts w:ascii="Arial" w:eastAsia="Arial" w:hAnsi="Arial" w:cs="Arial"/>
          <w:sz w:val="24"/>
          <w:szCs w:val="24"/>
        </w:rPr>
        <w:t xml:space="preserve"> Sui Kai Tea Ceremony. They will also view the video on </w:t>
      </w:r>
      <w:proofErr w:type="spellStart"/>
      <w:r>
        <w:rPr>
          <w:rFonts w:ascii="Arial" w:eastAsia="Arial" w:hAnsi="Arial" w:cs="Arial"/>
          <w:sz w:val="24"/>
          <w:szCs w:val="24"/>
        </w:rPr>
        <w:t>Wabi</w:t>
      </w:r>
      <w:proofErr w:type="spellEnd"/>
      <w:r>
        <w:rPr>
          <w:rFonts w:ascii="Arial" w:eastAsia="Arial" w:hAnsi="Arial" w:cs="Arial"/>
          <w:sz w:val="24"/>
          <w:szCs w:val="24"/>
        </w:rPr>
        <w:t xml:space="preserve"> </w:t>
      </w:r>
      <w:proofErr w:type="spellStart"/>
      <w:r>
        <w:rPr>
          <w:rFonts w:ascii="Arial" w:eastAsia="Arial" w:hAnsi="Arial" w:cs="Arial"/>
          <w:sz w:val="24"/>
          <w:szCs w:val="24"/>
        </w:rPr>
        <w:t>Sabi</w:t>
      </w:r>
      <w:proofErr w:type="spellEnd"/>
      <w:r>
        <w:rPr>
          <w:rFonts w:ascii="Arial" w:eastAsia="Arial" w:hAnsi="Arial" w:cs="Arial"/>
          <w:sz w:val="24"/>
          <w:szCs w:val="24"/>
        </w:rPr>
        <w:t xml:space="preserve">, provided above. The teacher will </w:t>
      </w:r>
      <w:r>
        <w:rPr>
          <w:rFonts w:ascii="Arial" w:eastAsia="Arial" w:hAnsi="Arial" w:cs="Arial"/>
          <w:sz w:val="24"/>
          <w:szCs w:val="24"/>
        </w:rPr>
        <w:t xml:space="preserve">use the Metropolitan Museum link, also provided above, to begin discussion on Japanese tea bowls as well as to show images of the bowls. The slide show created (Please see above) will further the aesthetic discussion. </w:t>
      </w:r>
    </w:p>
    <w:p w14:paraId="5B1ECD8B" w14:textId="77777777" w:rsidR="00F97A46" w:rsidRDefault="00F97A46">
      <w:pPr>
        <w:rPr>
          <w:rFonts w:ascii="Arial" w:eastAsia="Arial" w:hAnsi="Arial" w:cs="Arial"/>
          <w:sz w:val="24"/>
          <w:szCs w:val="24"/>
        </w:rPr>
      </w:pPr>
    </w:p>
    <w:p w14:paraId="47C02251" w14:textId="77777777" w:rsidR="00F97A46" w:rsidRDefault="00D108B4">
      <w:pPr>
        <w:rPr>
          <w:rFonts w:ascii="Arial" w:eastAsia="Arial" w:hAnsi="Arial" w:cs="Arial"/>
          <w:sz w:val="24"/>
          <w:szCs w:val="24"/>
        </w:rPr>
      </w:pPr>
      <w:r>
        <w:rPr>
          <w:rFonts w:ascii="Arial" w:eastAsia="Arial" w:hAnsi="Arial" w:cs="Arial"/>
          <w:sz w:val="24"/>
          <w:szCs w:val="24"/>
        </w:rPr>
        <w:t>Through class discussion students wi</w:t>
      </w:r>
      <w:r>
        <w:rPr>
          <w:rFonts w:ascii="Arial" w:eastAsia="Arial" w:hAnsi="Arial" w:cs="Arial"/>
          <w:sz w:val="24"/>
          <w:szCs w:val="24"/>
        </w:rPr>
        <w:t xml:space="preserve">ll comprehend the concepts they will embrace while making their own tea bowls. </w:t>
      </w:r>
    </w:p>
    <w:p w14:paraId="30F14895" w14:textId="77777777" w:rsidR="00F97A46" w:rsidRDefault="00F97A46">
      <w:pPr>
        <w:rPr>
          <w:rFonts w:ascii="Arial" w:eastAsia="Arial" w:hAnsi="Arial" w:cs="Arial"/>
          <w:sz w:val="24"/>
          <w:szCs w:val="24"/>
        </w:rPr>
      </w:pPr>
    </w:p>
    <w:p w14:paraId="337A36B9" w14:textId="77777777" w:rsidR="00F97A46" w:rsidRDefault="00D108B4">
      <w:pPr>
        <w:rPr>
          <w:rFonts w:ascii="Arial" w:eastAsia="Arial" w:hAnsi="Arial" w:cs="Arial"/>
          <w:sz w:val="24"/>
          <w:szCs w:val="24"/>
        </w:rPr>
      </w:pPr>
      <w:r>
        <w:rPr>
          <w:rFonts w:ascii="Arial" w:eastAsia="Arial" w:hAnsi="Arial" w:cs="Arial"/>
          <w:sz w:val="24"/>
          <w:szCs w:val="24"/>
        </w:rPr>
        <w:t>Sample questions for viewing images of tea bowls:</w:t>
      </w:r>
    </w:p>
    <w:p w14:paraId="729232B1" w14:textId="77777777" w:rsidR="00F97A46" w:rsidRDefault="00D108B4">
      <w:pPr>
        <w:rPr>
          <w:rFonts w:ascii="Arial" w:eastAsia="Arial" w:hAnsi="Arial" w:cs="Arial"/>
          <w:sz w:val="24"/>
          <w:szCs w:val="24"/>
        </w:rPr>
      </w:pPr>
      <w:r>
        <w:rPr>
          <w:rFonts w:ascii="Arial" w:eastAsia="Arial" w:hAnsi="Arial" w:cs="Arial"/>
          <w:sz w:val="24"/>
          <w:szCs w:val="24"/>
        </w:rPr>
        <w:t>• How does the bowl utilize asymmetrical form?</w:t>
      </w:r>
    </w:p>
    <w:p w14:paraId="6DAFA82F" w14:textId="77777777" w:rsidR="00F97A46" w:rsidRDefault="00D108B4">
      <w:pPr>
        <w:rPr>
          <w:rFonts w:ascii="Arial" w:eastAsia="Arial" w:hAnsi="Arial" w:cs="Arial"/>
          <w:sz w:val="24"/>
          <w:szCs w:val="24"/>
        </w:rPr>
      </w:pPr>
      <w:r>
        <w:rPr>
          <w:rFonts w:ascii="Arial" w:eastAsia="Arial" w:hAnsi="Arial" w:cs="Arial"/>
          <w:sz w:val="24"/>
          <w:szCs w:val="24"/>
        </w:rPr>
        <w:t>• Can you see the process of making the bowl? Evidence of fingerprints and tra</w:t>
      </w:r>
      <w:r>
        <w:rPr>
          <w:rFonts w:ascii="Arial" w:eastAsia="Arial" w:hAnsi="Arial" w:cs="Arial"/>
          <w:sz w:val="24"/>
          <w:szCs w:val="24"/>
        </w:rPr>
        <w:t>ils where the clay was pushed in and out?</w:t>
      </w:r>
    </w:p>
    <w:p w14:paraId="06D404E5" w14:textId="77777777" w:rsidR="00F97A46" w:rsidRDefault="00D108B4">
      <w:pPr>
        <w:rPr>
          <w:rFonts w:ascii="Arial" w:eastAsia="Arial" w:hAnsi="Arial" w:cs="Arial"/>
          <w:sz w:val="24"/>
          <w:szCs w:val="24"/>
        </w:rPr>
      </w:pPr>
      <w:r>
        <w:rPr>
          <w:rFonts w:ascii="Arial" w:eastAsia="Arial" w:hAnsi="Arial" w:cs="Arial"/>
          <w:sz w:val="24"/>
          <w:szCs w:val="24"/>
        </w:rPr>
        <w:t xml:space="preserve">• How does the bowl reflect nature and the principles of </w:t>
      </w:r>
      <w:proofErr w:type="spellStart"/>
      <w:r>
        <w:rPr>
          <w:rFonts w:ascii="Arial" w:eastAsia="Arial" w:hAnsi="Arial" w:cs="Arial"/>
          <w:i/>
          <w:sz w:val="24"/>
          <w:szCs w:val="24"/>
        </w:rPr>
        <w:t>wabi-sabi</w:t>
      </w:r>
      <w:proofErr w:type="spellEnd"/>
      <w:r>
        <w:rPr>
          <w:rFonts w:ascii="Arial" w:eastAsia="Arial" w:hAnsi="Arial" w:cs="Arial"/>
          <w:sz w:val="24"/>
          <w:szCs w:val="24"/>
        </w:rPr>
        <w:t>?</w:t>
      </w:r>
    </w:p>
    <w:p w14:paraId="0ECC7560" w14:textId="77777777" w:rsidR="00F97A46" w:rsidRDefault="00D108B4">
      <w:pPr>
        <w:rPr>
          <w:rFonts w:ascii="Arial" w:eastAsia="Arial" w:hAnsi="Arial" w:cs="Arial"/>
          <w:sz w:val="24"/>
          <w:szCs w:val="24"/>
        </w:rPr>
      </w:pPr>
      <w:r>
        <w:rPr>
          <w:rFonts w:ascii="Arial" w:eastAsia="Arial" w:hAnsi="Arial" w:cs="Arial"/>
          <w:sz w:val="24"/>
          <w:szCs w:val="24"/>
        </w:rPr>
        <w:t xml:space="preserve">• Does the glaze enhance the bowl and if so how? Are there patterns, symbols, brushwork? </w:t>
      </w:r>
    </w:p>
    <w:p w14:paraId="54BF8F7B" w14:textId="77777777" w:rsidR="00F97A46" w:rsidRDefault="00D108B4">
      <w:pPr>
        <w:rPr>
          <w:rFonts w:ascii="Arial" w:eastAsia="Arial" w:hAnsi="Arial" w:cs="Arial"/>
          <w:sz w:val="24"/>
          <w:szCs w:val="24"/>
        </w:rPr>
      </w:pPr>
      <w:r>
        <w:rPr>
          <w:rFonts w:ascii="Arial" w:eastAsia="Arial" w:hAnsi="Arial" w:cs="Arial"/>
          <w:sz w:val="24"/>
          <w:szCs w:val="24"/>
        </w:rPr>
        <w:t xml:space="preserve">• Is there more than one color of glaze? Do they overlap? </w:t>
      </w:r>
    </w:p>
    <w:p w14:paraId="53F056F2" w14:textId="77777777" w:rsidR="00F97A46" w:rsidRDefault="00D108B4">
      <w:pPr>
        <w:rPr>
          <w:rFonts w:ascii="Arial" w:eastAsia="Arial" w:hAnsi="Arial" w:cs="Arial"/>
          <w:sz w:val="24"/>
          <w:szCs w:val="24"/>
        </w:rPr>
      </w:pPr>
      <w:r>
        <w:rPr>
          <w:rFonts w:ascii="Arial" w:eastAsia="Arial" w:hAnsi="Arial" w:cs="Arial"/>
          <w:sz w:val="24"/>
          <w:szCs w:val="24"/>
        </w:rPr>
        <w:lastRenderedPageBreak/>
        <w:t>• How do you think the glaze was applied?</w:t>
      </w:r>
    </w:p>
    <w:p w14:paraId="46446605" w14:textId="77777777" w:rsidR="00F97A46" w:rsidRDefault="00D108B4">
      <w:pPr>
        <w:rPr>
          <w:rFonts w:ascii="Arial" w:eastAsia="Arial" w:hAnsi="Arial" w:cs="Arial"/>
          <w:sz w:val="24"/>
          <w:szCs w:val="24"/>
        </w:rPr>
      </w:pPr>
      <w:r>
        <w:rPr>
          <w:rFonts w:ascii="Arial" w:eastAsia="Arial" w:hAnsi="Arial" w:cs="Arial"/>
          <w:sz w:val="24"/>
          <w:szCs w:val="24"/>
        </w:rPr>
        <w:t xml:space="preserve">• Does the glaze support the principles of </w:t>
      </w:r>
      <w:proofErr w:type="spellStart"/>
      <w:r>
        <w:rPr>
          <w:rFonts w:ascii="Arial" w:eastAsia="Arial" w:hAnsi="Arial" w:cs="Arial"/>
          <w:i/>
          <w:sz w:val="24"/>
          <w:szCs w:val="24"/>
        </w:rPr>
        <w:t>wabi-sabi</w:t>
      </w:r>
      <w:proofErr w:type="spellEnd"/>
      <w:r>
        <w:rPr>
          <w:rFonts w:ascii="Arial" w:eastAsia="Arial" w:hAnsi="Arial" w:cs="Arial"/>
          <w:sz w:val="24"/>
          <w:szCs w:val="24"/>
        </w:rPr>
        <w:t>?</w:t>
      </w:r>
    </w:p>
    <w:p w14:paraId="490A9B11" w14:textId="77777777" w:rsidR="00F97A46" w:rsidRDefault="00F97A46">
      <w:pPr>
        <w:rPr>
          <w:rFonts w:ascii="Arial" w:eastAsia="Arial" w:hAnsi="Arial" w:cs="Arial"/>
          <w:sz w:val="24"/>
          <w:szCs w:val="24"/>
        </w:rPr>
      </w:pPr>
    </w:p>
    <w:p w14:paraId="36EBBF6E" w14:textId="77777777" w:rsidR="00F97A46" w:rsidRDefault="00D108B4">
      <w:pPr>
        <w:rPr>
          <w:rFonts w:ascii="Arial" w:eastAsia="Arial" w:hAnsi="Arial" w:cs="Arial"/>
          <w:sz w:val="24"/>
          <w:szCs w:val="24"/>
        </w:rPr>
      </w:pPr>
      <w:r>
        <w:rPr>
          <w:rFonts w:ascii="Arial" w:eastAsia="Arial" w:hAnsi="Arial" w:cs="Arial"/>
          <w:sz w:val="24"/>
          <w:szCs w:val="24"/>
        </w:rPr>
        <w:t xml:space="preserve">After viewing the slides and discussion of the tea ceremony and </w:t>
      </w:r>
      <w:proofErr w:type="spellStart"/>
      <w:r>
        <w:rPr>
          <w:rFonts w:ascii="Arial" w:eastAsia="Arial" w:hAnsi="Arial" w:cs="Arial"/>
          <w:i/>
          <w:sz w:val="24"/>
          <w:szCs w:val="24"/>
        </w:rPr>
        <w:t>wabi-sabi</w:t>
      </w:r>
      <w:proofErr w:type="spellEnd"/>
      <w:r>
        <w:rPr>
          <w:rFonts w:ascii="Arial" w:eastAsia="Arial" w:hAnsi="Arial" w:cs="Arial"/>
          <w:i/>
          <w:sz w:val="24"/>
          <w:szCs w:val="24"/>
        </w:rPr>
        <w:t>,</w:t>
      </w:r>
      <w:r>
        <w:rPr>
          <w:rFonts w:ascii="Arial" w:eastAsia="Arial" w:hAnsi="Arial" w:cs="Arial"/>
          <w:sz w:val="24"/>
          <w:szCs w:val="24"/>
        </w:rPr>
        <w:t xml:space="preserve"> students  should ask them</w:t>
      </w:r>
      <w:r>
        <w:rPr>
          <w:rFonts w:ascii="Arial" w:eastAsia="Arial" w:hAnsi="Arial" w:cs="Arial"/>
          <w:sz w:val="24"/>
          <w:szCs w:val="24"/>
        </w:rPr>
        <w:t>selves questions as they create their bowls. (If the teacher is unfamiliar with coil and pinch technique please review the video under resources that explains these techniques) Some suggestions are:</w:t>
      </w:r>
    </w:p>
    <w:p w14:paraId="0D1BBA27" w14:textId="77777777" w:rsidR="00F97A46" w:rsidRDefault="00F97A46">
      <w:pPr>
        <w:rPr>
          <w:rFonts w:ascii="Arial" w:eastAsia="Arial" w:hAnsi="Arial" w:cs="Arial"/>
          <w:sz w:val="24"/>
          <w:szCs w:val="24"/>
        </w:rPr>
      </w:pPr>
    </w:p>
    <w:p w14:paraId="7BC11FD0" w14:textId="77777777" w:rsidR="00F97A46" w:rsidRDefault="00D108B4">
      <w:pPr>
        <w:rPr>
          <w:rFonts w:ascii="Arial" w:eastAsia="Arial" w:hAnsi="Arial" w:cs="Arial"/>
          <w:sz w:val="24"/>
          <w:szCs w:val="24"/>
        </w:rPr>
      </w:pPr>
      <w:r>
        <w:rPr>
          <w:rFonts w:ascii="Arial" w:eastAsia="Arial" w:hAnsi="Arial" w:cs="Arial"/>
          <w:sz w:val="24"/>
          <w:szCs w:val="24"/>
        </w:rPr>
        <w:t>• Is my bowl asymmetrical yet functional?</w:t>
      </w:r>
    </w:p>
    <w:p w14:paraId="3AEE70DD" w14:textId="77777777" w:rsidR="00F97A46" w:rsidRDefault="00D108B4">
      <w:pPr>
        <w:rPr>
          <w:rFonts w:ascii="Arial" w:eastAsia="Arial" w:hAnsi="Arial" w:cs="Arial"/>
          <w:sz w:val="24"/>
          <w:szCs w:val="24"/>
        </w:rPr>
      </w:pPr>
      <w:r>
        <w:rPr>
          <w:rFonts w:ascii="Arial" w:eastAsia="Arial" w:hAnsi="Arial" w:cs="Arial"/>
          <w:sz w:val="24"/>
          <w:szCs w:val="24"/>
        </w:rPr>
        <w:t>• Does it adhe</w:t>
      </w:r>
      <w:r>
        <w:rPr>
          <w:rFonts w:ascii="Arial" w:eastAsia="Arial" w:hAnsi="Arial" w:cs="Arial"/>
          <w:sz w:val="24"/>
          <w:szCs w:val="24"/>
        </w:rPr>
        <w:t xml:space="preserve">re to the principles of </w:t>
      </w:r>
      <w:proofErr w:type="spellStart"/>
      <w:r>
        <w:rPr>
          <w:rFonts w:ascii="Arial" w:eastAsia="Arial" w:hAnsi="Arial" w:cs="Arial"/>
          <w:i/>
          <w:sz w:val="24"/>
          <w:szCs w:val="24"/>
        </w:rPr>
        <w:t>wabi-sabi</w:t>
      </w:r>
      <w:proofErr w:type="spellEnd"/>
      <w:r>
        <w:rPr>
          <w:rFonts w:ascii="Arial" w:eastAsia="Arial" w:hAnsi="Arial" w:cs="Arial"/>
          <w:sz w:val="24"/>
          <w:szCs w:val="24"/>
        </w:rPr>
        <w:t>?</w:t>
      </w:r>
    </w:p>
    <w:p w14:paraId="686CA354" w14:textId="77777777" w:rsidR="00F97A46" w:rsidRDefault="00D108B4">
      <w:pPr>
        <w:rPr>
          <w:rFonts w:ascii="Arial" w:eastAsia="Arial" w:hAnsi="Arial" w:cs="Arial"/>
          <w:sz w:val="24"/>
          <w:szCs w:val="24"/>
        </w:rPr>
      </w:pPr>
      <w:r>
        <w:rPr>
          <w:rFonts w:ascii="Arial" w:eastAsia="Arial" w:hAnsi="Arial" w:cs="Arial"/>
          <w:sz w:val="24"/>
          <w:szCs w:val="24"/>
        </w:rPr>
        <w:t xml:space="preserve">• Do the lip, interior, and foot, achieve the criteria listed above for making a </w:t>
      </w:r>
      <w:proofErr w:type="spellStart"/>
      <w:r>
        <w:rPr>
          <w:rFonts w:ascii="Arial" w:eastAsia="Arial" w:hAnsi="Arial" w:cs="Arial"/>
          <w:i/>
          <w:sz w:val="24"/>
          <w:szCs w:val="24"/>
        </w:rPr>
        <w:t>chawan</w:t>
      </w:r>
      <w:proofErr w:type="spellEnd"/>
      <w:r>
        <w:rPr>
          <w:rFonts w:ascii="Arial" w:eastAsia="Arial" w:hAnsi="Arial" w:cs="Arial"/>
          <w:sz w:val="24"/>
          <w:szCs w:val="24"/>
        </w:rPr>
        <w:t xml:space="preserve">? </w:t>
      </w:r>
    </w:p>
    <w:p w14:paraId="2AC2AD93" w14:textId="77777777" w:rsidR="00F97A46" w:rsidRDefault="00D108B4">
      <w:pPr>
        <w:rPr>
          <w:rFonts w:ascii="Arial" w:eastAsia="Arial" w:hAnsi="Arial" w:cs="Arial"/>
          <w:sz w:val="24"/>
          <w:szCs w:val="24"/>
        </w:rPr>
      </w:pPr>
      <w:r>
        <w:rPr>
          <w:rFonts w:ascii="Arial" w:eastAsia="Arial" w:hAnsi="Arial" w:cs="Arial"/>
          <w:sz w:val="24"/>
          <w:szCs w:val="24"/>
        </w:rPr>
        <w:t>• What forms of nature inspired my bowl?</w:t>
      </w:r>
    </w:p>
    <w:p w14:paraId="0989B500" w14:textId="77777777" w:rsidR="00F97A46" w:rsidRDefault="00D108B4">
      <w:pPr>
        <w:rPr>
          <w:rFonts w:ascii="Arial" w:eastAsia="Arial" w:hAnsi="Arial" w:cs="Arial"/>
          <w:sz w:val="24"/>
          <w:szCs w:val="24"/>
        </w:rPr>
      </w:pPr>
      <w:r>
        <w:rPr>
          <w:rFonts w:ascii="Arial" w:eastAsia="Arial" w:hAnsi="Arial" w:cs="Arial"/>
          <w:sz w:val="24"/>
          <w:szCs w:val="24"/>
        </w:rPr>
        <w:t xml:space="preserve">• Does the glaze enhance and work in harmony with the form of my tea bowl? </w:t>
      </w:r>
    </w:p>
    <w:p w14:paraId="02F17741" w14:textId="77777777" w:rsidR="00F97A46" w:rsidRDefault="00F97A46">
      <w:pPr>
        <w:rPr>
          <w:rFonts w:ascii="Arial" w:eastAsia="Arial" w:hAnsi="Arial" w:cs="Arial"/>
          <w:sz w:val="24"/>
          <w:szCs w:val="24"/>
        </w:rPr>
      </w:pPr>
    </w:p>
    <w:p w14:paraId="04789936" w14:textId="77777777" w:rsidR="00F97A46" w:rsidRDefault="00D108B4">
      <w:pPr>
        <w:rPr>
          <w:rFonts w:ascii="Arial" w:eastAsia="Arial" w:hAnsi="Arial" w:cs="Arial"/>
          <w:sz w:val="24"/>
          <w:szCs w:val="24"/>
        </w:rPr>
      </w:pPr>
      <w:r>
        <w:rPr>
          <w:rFonts w:ascii="Arial" w:eastAsia="Arial" w:hAnsi="Arial" w:cs="Arial"/>
          <w:sz w:val="24"/>
          <w:szCs w:val="24"/>
        </w:rPr>
        <w:t xml:space="preserve">The teacher will also demonstrate the coil and pinch methods of making pots. The teacher will demonstrate glazing techniques, such as pour and brush. </w:t>
      </w:r>
    </w:p>
    <w:p w14:paraId="219A609F" w14:textId="77777777" w:rsidR="00F97A46" w:rsidRDefault="00F97A46">
      <w:pPr>
        <w:rPr>
          <w:rFonts w:ascii="Arial" w:eastAsia="Arial" w:hAnsi="Arial" w:cs="Arial"/>
          <w:sz w:val="24"/>
          <w:szCs w:val="24"/>
        </w:rPr>
      </w:pPr>
    </w:p>
    <w:p w14:paraId="3A79807B" w14:textId="77777777" w:rsidR="00F97A46" w:rsidRDefault="00D108B4">
      <w:pPr>
        <w:rPr>
          <w:rFonts w:ascii="Arial" w:eastAsia="Arial" w:hAnsi="Arial" w:cs="Arial"/>
          <w:sz w:val="24"/>
          <w:szCs w:val="24"/>
        </w:rPr>
      </w:pPr>
      <w:r>
        <w:rPr>
          <w:rFonts w:ascii="Arial" w:eastAsia="Arial" w:hAnsi="Arial" w:cs="Arial"/>
          <w:sz w:val="24"/>
          <w:szCs w:val="24"/>
        </w:rPr>
        <w:t>This lesson will take a minimum of two double periods in the classroom and one half-day field trip to th</w:t>
      </w:r>
      <w:r>
        <w:rPr>
          <w:rFonts w:ascii="Arial" w:eastAsia="Arial" w:hAnsi="Arial" w:cs="Arial"/>
          <w:sz w:val="24"/>
          <w:szCs w:val="24"/>
        </w:rPr>
        <w:t>e Hammond Museum and Japanese Stroll Garden.</w:t>
      </w:r>
    </w:p>
    <w:p w14:paraId="6242B946" w14:textId="77777777" w:rsidR="00F97A46" w:rsidRDefault="00F97A46"/>
    <w:p w14:paraId="34CA98A2" w14:textId="77777777" w:rsidR="00F97A46" w:rsidRDefault="00D108B4">
      <w:pPr>
        <w:rPr>
          <w:rFonts w:ascii="Arial" w:eastAsia="Arial" w:hAnsi="Arial" w:cs="Arial"/>
          <w:b/>
          <w:sz w:val="24"/>
          <w:szCs w:val="24"/>
          <w:u w:val="single"/>
        </w:rPr>
      </w:pPr>
      <w:r>
        <w:rPr>
          <w:rFonts w:ascii="Arial" w:eastAsia="Arial" w:hAnsi="Arial" w:cs="Arial"/>
          <w:b/>
          <w:sz w:val="24"/>
          <w:szCs w:val="24"/>
          <w:u w:val="single"/>
        </w:rPr>
        <w:t>Active Involvement:</w:t>
      </w:r>
    </w:p>
    <w:p w14:paraId="5B4E4F66" w14:textId="77777777" w:rsidR="00F97A46" w:rsidRDefault="00F97A46">
      <w:pPr>
        <w:rPr>
          <w:rFonts w:ascii="Arial" w:eastAsia="Arial" w:hAnsi="Arial" w:cs="Arial"/>
          <w:b/>
          <w:sz w:val="24"/>
          <w:szCs w:val="24"/>
          <w:u w:val="single"/>
        </w:rPr>
      </w:pPr>
    </w:p>
    <w:p w14:paraId="6648E002" w14:textId="77777777" w:rsidR="00F97A46" w:rsidRDefault="00D108B4">
      <w:pPr>
        <w:rPr>
          <w:rFonts w:ascii="Arial" w:eastAsia="Arial" w:hAnsi="Arial" w:cs="Arial"/>
          <w:sz w:val="24"/>
          <w:szCs w:val="24"/>
        </w:rPr>
      </w:pPr>
      <w:r>
        <w:rPr>
          <w:rFonts w:ascii="Arial" w:eastAsia="Arial" w:hAnsi="Arial" w:cs="Arial"/>
          <w:sz w:val="24"/>
          <w:szCs w:val="24"/>
        </w:rPr>
        <w:t xml:space="preserve">There should be discussion and Q&amp;A during all aspects of the lesson. </w:t>
      </w:r>
    </w:p>
    <w:p w14:paraId="14C69268" w14:textId="77777777" w:rsidR="00F97A46" w:rsidRDefault="00F97A46">
      <w:pPr>
        <w:rPr>
          <w:rFonts w:ascii="Arial" w:eastAsia="Arial" w:hAnsi="Arial" w:cs="Arial"/>
          <w:sz w:val="24"/>
          <w:szCs w:val="24"/>
        </w:rPr>
      </w:pPr>
    </w:p>
    <w:p w14:paraId="20EB65EB" w14:textId="77777777" w:rsidR="00F97A46" w:rsidRDefault="00D108B4">
      <w:pPr>
        <w:rPr>
          <w:rFonts w:ascii="Arial" w:eastAsia="Arial" w:hAnsi="Arial" w:cs="Arial"/>
          <w:sz w:val="24"/>
          <w:szCs w:val="24"/>
        </w:rPr>
      </w:pPr>
      <w:r>
        <w:rPr>
          <w:rFonts w:ascii="Arial" w:eastAsia="Arial" w:hAnsi="Arial" w:cs="Arial"/>
          <w:sz w:val="24"/>
          <w:szCs w:val="24"/>
        </w:rPr>
        <w:t xml:space="preserve">As students create their bowls there should be continued discussion and class critiques on how students are embodying </w:t>
      </w:r>
      <w:r>
        <w:rPr>
          <w:rFonts w:ascii="Arial" w:eastAsia="Arial" w:hAnsi="Arial" w:cs="Arial"/>
          <w:sz w:val="24"/>
          <w:szCs w:val="24"/>
        </w:rPr>
        <w:t xml:space="preserve">the concepts yet engaging their imaginations to create bowls uniquely their own. How do the bowls reflect something personal about the students, and how they understand the aesthetic that they are exploring? </w:t>
      </w:r>
    </w:p>
    <w:p w14:paraId="01B19C73" w14:textId="77777777" w:rsidR="00F97A46" w:rsidRDefault="00D108B4">
      <w:pPr>
        <w:rPr>
          <w:rFonts w:ascii="Arial" w:eastAsia="Arial" w:hAnsi="Arial" w:cs="Arial"/>
          <w:sz w:val="24"/>
          <w:szCs w:val="24"/>
        </w:rPr>
      </w:pPr>
      <w:r>
        <w:rPr>
          <w:rFonts w:ascii="Arial" w:eastAsia="Arial" w:hAnsi="Arial" w:cs="Arial"/>
          <w:sz w:val="24"/>
          <w:szCs w:val="24"/>
        </w:rPr>
        <w:t>Clay is malleable so it can be altered during t</w:t>
      </w:r>
      <w:r>
        <w:rPr>
          <w:rFonts w:ascii="Arial" w:eastAsia="Arial" w:hAnsi="Arial" w:cs="Arial"/>
          <w:sz w:val="24"/>
          <w:szCs w:val="24"/>
        </w:rPr>
        <w:t xml:space="preserve">he making. Therefore, it is important to have a discussion as work progresses, in order to determine if the bowls are  embodying the principles of </w:t>
      </w:r>
      <w:proofErr w:type="spellStart"/>
      <w:r>
        <w:rPr>
          <w:rFonts w:ascii="Arial" w:eastAsia="Arial" w:hAnsi="Arial" w:cs="Arial"/>
          <w:i/>
          <w:sz w:val="24"/>
          <w:szCs w:val="24"/>
        </w:rPr>
        <w:t>wabi-sabi</w:t>
      </w:r>
      <w:proofErr w:type="spellEnd"/>
      <w:r>
        <w:rPr>
          <w:rFonts w:ascii="Arial" w:eastAsia="Arial" w:hAnsi="Arial" w:cs="Arial"/>
          <w:sz w:val="24"/>
          <w:szCs w:val="24"/>
        </w:rPr>
        <w:t xml:space="preserve">. </w:t>
      </w:r>
    </w:p>
    <w:p w14:paraId="15CBA479" w14:textId="77777777" w:rsidR="00F97A46" w:rsidRDefault="00F97A46"/>
    <w:p w14:paraId="40716E61" w14:textId="77777777" w:rsidR="00F97A46" w:rsidRDefault="00D108B4">
      <w:pPr>
        <w:rPr>
          <w:rFonts w:ascii="Arial" w:eastAsia="Arial" w:hAnsi="Arial" w:cs="Arial"/>
          <w:b/>
          <w:sz w:val="24"/>
          <w:szCs w:val="24"/>
          <w:u w:val="single"/>
        </w:rPr>
      </w:pPr>
      <w:r>
        <w:rPr>
          <w:rFonts w:ascii="Arial" w:eastAsia="Arial" w:hAnsi="Arial" w:cs="Arial"/>
          <w:b/>
          <w:sz w:val="24"/>
          <w:szCs w:val="24"/>
          <w:u w:val="single"/>
        </w:rPr>
        <w:t>Product/Assessment:</w:t>
      </w:r>
    </w:p>
    <w:p w14:paraId="5AA46776" w14:textId="77777777" w:rsidR="00F97A46" w:rsidRDefault="00F97A46">
      <w:pPr>
        <w:rPr>
          <w:rFonts w:ascii="Arial" w:eastAsia="Arial" w:hAnsi="Arial" w:cs="Arial"/>
          <w:b/>
          <w:sz w:val="24"/>
          <w:szCs w:val="24"/>
          <w:u w:val="single"/>
        </w:rPr>
      </w:pPr>
    </w:p>
    <w:p w14:paraId="70220D1B" w14:textId="77777777" w:rsidR="00F97A46" w:rsidRDefault="00D108B4">
      <w:pPr>
        <w:rPr>
          <w:rFonts w:ascii="Arial" w:eastAsia="Arial" w:hAnsi="Arial" w:cs="Arial"/>
          <w:sz w:val="24"/>
          <w:szCs w:val="24"/>
        </w:rPr>
      </w:pPr>
      <w:r>
        <w:rPr>
          <w:rFonts w:ascii="Arial" w:eastAsia="Arial" w:hAnsi="Arial" w:cs="Arial"/>
          <w:sz w:val="24"/>
          <w:szCs w:val="24"/>
        </w:rPr>
        <w:t>Students will share and critique their bowls with each other when complete.</w:t>
      </w:r>
      <w:r>
        <w:rPr>
          <w:rFonts w:ascii="Arial" w:eastAsia="Arial" w:hAnsi="Arial" w:cs="Arial"/>
          <w:sz w:val="24"/>
          <w:szCs w:val="24"/>
        </w:rPr>
        <w:t xml:space="preserve"> They will discuss if the bowls encompass the concepts of </w:t>
      </w:r>
      <w:proofErr w:type="spellStart"/>
      <w:r>
        <w:rPr>
          <w:rFonts w:ascii="Arial" w:eastAsia="Arial" w:hAnsi="Arial" w:cs="Arial"/>
          <w:i/>
          <w:sz w:val="24"/>
          <w:szCs w:val="24"/>
        </w:rPr>
        <w:t>wabi-sabi</w:t>
      </w:r>
      <w:proofErr w:type="spellEnd"/>
      <w:r>
        <w:rPr>
          <w:rFonts w:ascii="Arial" w:eastAsia="Arial" w:hAnsi="Arial" w:cs="Arial"/>
          <w:sz w:val="24"/>
          <w:szCs w:val="24"/>
        </w:rPr>
        <w:t xml:space="preserve"> and the tea ceremony. How did each student accomplish this? Also, are they technically functional? Will the bowl hold water (or tea)? How does it feel in the hand?</w:t>
      </w:r>
    </w:p>
    <w:p w14:paraId="655DAC95" w14:textId="77777777" w:rsidR="00F97A46" w:rsidRDefault="00F97A46"/>
    <w:p w14:paraId="55B2BFFF" w14:textId="77777777" w:rsidR="00F97A46" w:rsidRDefault="00D108B4">
      <w:pPr>
        <w:rPr>
          <w:b/>
          <w:u w:val="single"/>
        </w:rPr>
      </w:pPr>
      <w:r>
        <w:rPr>
          <w:rFonts w:ascii="Arial" w:eastAsia="Arial" w:hAnsi="Arial" w:cs="Arial"/>
          <w:b/>
          <w:sz w:val="24"/>
          <w:szCs w:val="24"/>
          <w:u w:val="single"/>
        </w:rPr>
        <w:t>Link</w:t>
      </w:r>
      <w:r>
        <w:rPr>
          <w:b/>
          <w:u w:val="single"/>
        </w:rPr>
        <w:t>:</w:t>
      </w:r>
    </w:p>
    <w:p w14:paraId="457C7ABE" w14:textId="77777777" w:rsidR="00F97A46" w:rsidRDefault="00F97A46">
      <w:pPr>
        <w:rPr>
          <w:b/>
          <w:u w:val="single"/>
        </w:rPr>
      </w:pPr>
    </w:p>
    <w:p w14:paraId="537DB472" w14:textId="77777777" w:rsidR="00F97A46" w:rsidRDefault="00D108B4">
      <w:pPr>
        <w:rPr>
          <w:rFonts w:ascii="Arial" w:eastAsia="Arial" w:hAnsi="Arial" w:cs="Arial"/>
          <w:sz w:val="24"/>
          <w:szCs w:val="24"/>
        </w:rPr>
      </w:pPr>
      <w:r>
        <w:rPr>
          <w:rFonts w:ascii="Arial" w:eastAsia="Arial" w:hAnsi="Arial" w:cs="Arial"/>
          <w:sz w:val="24"/>
          <w:szCs w:val="24"/>
        </w:rPr>
        <w:t xml:space="preserve">The next step will be to conduct a tea ceremony at the school or with an organization such as the Hammond Museum where students will have the opportunity to use their bowls and discuss the tea ceremony. </w:t>
      </w:r>
    </w:p>
    <w:p w14:paraId="1880690F" w14:textId="77777777" w:rsidR="00F97A46" w:rsidRDefault="00F97A46">
      <w:pPr>
        <w:rPr>
          <w:rFonts w:ascii="Arial" w:eastAsia="Arial" w:hAnsi="Arial" w:cs="Arial"/>
          <w:sz w:val="24"/>
          <w:szCs w:val="24"/>
        </w:rPr>
      </w:pPr>
    </w:p>
    <w:sectPr w:rsidR="00F97A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F97A46"/>
    <w:rsid w:val="00D108B4"/>
    <w:rsid w:val="00F9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C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Century Schoolbook"/>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652BF2"/>
    <w:rPr>
      <w:color w:val="0563C1" w:themeColor="hyperlink"/>
      <w:u w:val="single"/>
    </w:rPr>
  </w:style>
  <w:style w:type="character" w:styleId="FollowedHyperlink">
    <w:name w:val="FollowedHyperlink"/>
    <w:basedOn w:val="DefaultParagraphFont"/>
    <w:uiPriority w:val="99"/>
    <w:semiHidden/>
    <w:unhideWhenUsed/>
    <w:rsid w:val="00652BF2"/>
    <w:rPr>
      <w:color w:val="954F72" w:themeColor="followedHyperlink"/>
      <w:u w:val="single"/>
    </w:rPr>
  </w:style>
  <w:style w:type="character" w:customStyle="1" w:styleId="UnresolvedMention">
    <w:name w:val="Unresolved Mention"/>
    <w:basedOn w:val="DefaultParagraphFont"/>
    <w:uiPriority w:val="99"/>
    <w:semiHidden/>
    <w:unhideWhenUsed/>
    <w:rsid w:val="009024D7"/>
    <w:rPr>
      <w:color w:val="605E5C"/>
      <w:shd w:val="clear" w:color="auto" w:fill="E1DFDD"/>
    </w:rPr>
  </w:style>
  <w:style w:type="character" w:customStyle="1" w:styleId="artworktitle--text">
    <w:name w:val="artwork__title--text"/>
    <w:basedOn w:val="DefaultParagraphFont"/>
    <w:rsid w:val="00C85859"/>
  </w:style>
  <w:style w:type="character" w:customStyle="1" w:styleId="artworkdate">
    <w:name w:val="artwork__date"/>
    <w:basedOn w:val="DefaultParagraphFont"/>
    <w:rsid w:val="00C85859"/>
  </w:style>
  <w:style w:type="paragraph" w:customStyle="1" w:styleId="artworkcreatorsummary">
    <w:name w:val="artwork__creator__summary"/>
    <w:basedOn w:val="Normal"/>
    <w:rsid w:val="007D2971"/>
    <w:pPr>
      <w:spacing w:before="100" w:beforeAutospacing="1" w:after="100" w:afterAutospacing="1"/>
    </w:pPr>
    <w:rPr>
      <w:rFonts w:ascii="Times New Roman" w:eastAsia="Times New Roman" w:hAnsi="Times New Roman" w:cs="Times New Roman"/>
      <w:sz w:val="24"/>
    </w:rPr>
  </w:style>
  <w:style w:type="character" w:customStyle="1" w:styleId="artworkartistname">
    <w:name w:val="artwork__artist__name"/>
    <w:basedOn w:val="DefaultParagraphFont"/>
    <w:rsid w:val="007D297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Century Schoolbook"/>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652BF2"/>
    <w:rPr>
      <w:color w:val="0563C1" w:themeColor="hyperlink"/>
      <w:u w:val="single"/>
    </w:rPr>
  </w:style>
  <w:style w:type="character" w:styleId="FollowedHyperlink">
    <w:name w:val="FollowedHyperlink"/>
    <w:basedOn w:val="DefaultParagraphFont"/>
    <w:uiPriority w:val="99"/>
    <w:semiHidden/>
    <w:unhideWhenUsed/>
    <w:rsid w:val="00652BF2"/>
    <w:rPr>
      <w:color w:val="954F72" w:themeColor="followedHyperlink"/>
      <w:u w:val="single"/>
    </w:rPr>
  </w:style>
  <w:style w:type="character" w:customStyle="1" w:styleId="UnresolvedMention">
    <w:name w:val="Unresolved Mention"/>
    <w:basedOn w:val="DefaultParagraphFont"/>
    <w:uiPriority w:val="99"/>
    <w:semiHidden/>
    <w:unhideWhenUsed/>
    <w:rsid w:val="009024D7"/>
    <w:rPr>
      <w:color w:val="605E5C"/>
      <w:shd w:val="clear" w:color="auto" w:fill="E1DFDD"/>
    </w:rPr>
  </w:style>
  <w:style w:type="character" w:customStyle="1" w:styleId="artworktitle--text">
    <w:name w:val="artwork__title--text"/>
    <w:basedOn w:val="DefaultParagraphFont"/>
    <w:rsid w:val="00C85859"/>
  </w:style>
  <w:style w:type="character" w:customStyle="1" w:styleId="artworkdate">
    <w:name w:val="artwork__date"/>
    <w:basedOn w:val="DefaultParagraphFont"/>
    <w:rsid w:val="00C85859"/>
  </w:style>
  <w:style w:type="paragraph" w:customStyle="1" w:styleId="artworkcreatorsummary">
    <w:name w:val="artwork__creator__summary"/>
    <w:basedOn w:val="Normal"/>
    <w:rsid w:val="007D2971"/>
    <w:pPr>
      <w:spacing w:before="100" w:beforeAutospacing="1" w:after="100" w:afterAutospacing="1"/>
    </w:pPr>
    <w:rPr>
      <w:rFonts w:ascii="Times New Roman" w:eastAsia="Times New Roman" w:hAnsi="Times New Roman" w:cs="Times New Roman"/>
      <w:sz w:val="24"/>
    </w:rPr>
  </w:style>
  <w:style w:type="character" w:customStyle="1" w:styleId="artworkartistname">
    <w:name w:val="artwork__artist__name"/>
    <w:basedOn w:val="DefaultParagraphFont"/>
    <w:rsid w:val="007D297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metmuseum.org/art/collection/search/63148" TargetMode="External"/><Relationship Id="rId8" Type="http://schemas.openxmlformats.org/officeDocument/2006/relationships/hyperlink" Target="https://www.metmuseum.org/toah/hd/jtea/hd_jtea.htm" TargetMode="External"/><Relationship Id="rId9" Type="http://schemas.openxmlformats.org/officeDocument/2006/relationships/hyperlink" Target="https://www.youtube.com/watch/?v=QmHLYhxYVjA&amp;app=desktop" TargetMode="External"/><Relationship Id="rId10" Type="http://schemas.openxmlformats.org/officeDocument/2006/relationships/hyperlink" Target="https://www.youtube.com/watch?v=th8yLtFjZ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Q+jFLRoiHD4vyBtBcqDl5OPcw==">AMUW2mUilZLWY5fuFUV4XLy4GUHU5ufHn15ufmUPE/B6tLsIEyAtzP343mmvP5Y7pkYcjlFOtQrT38vVD71/eMxQb1+fRHw5yvv77U6A5Ctmj3wZiCvR5N4=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5792</Characters>
  <Application>Microsoft Macintosh Word</Application>
  <DocSecurity>0</DocSecurity>
  <Lines>48</Lines>
  <Paragraphs>13</Paragraphs>
  <ScaleCrop>false</ScaleCrop>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Douglass Ridgeway</cp:lastModifiedBy>
  <cp:revision>2</cp:revision>
  <dcterms:created xsi:type="dcterms:W3CDTF">2020-11-30T11:32:00Z</dcterms:created>
  <dcterms:modified xsi:type="dcterms:W3CDTF">2020-12-07T20:17:00Z</dcterms:modified>
</cp:coreProperties>
</file>